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0240" w14:textId="77777777" w:rsidR="00234DB2" w:rsidRDefault="00234DB2" w:rsidP="00234DB2"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ascii="华文新魏" w:eastAsia="华文新魏"/>
          <w:b/>
          <w:noProof/>
          <w:sz w:val="36"/>
          <w:szCs w:val="36"/>
        </w:rPr>
        <w:drawing>
          <wp:inline distT="0" distB="0" distL="0" distR="0" wp14:anchorId="40821427" wp14:editId="594BE020">
            <wp:extent cx="1276350" cy="371475"/>
            <wp:effectExtent l="0" t="0" r="0" b="9525"/>
            <wp:docPr id="1" name="图片 1" descr="西华大学校名（黑白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西华大学校名（黑白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" t="18282" r="1578" b="31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837FA" w14:textId="55F07190" w:rsidR="00234DB2" w:rsidRPr="00875338" w:rsidRDefault="00234DB2" w:rsidP="00E44A63">
      <w:pPr>
        <w:spacing w:beforeLines="50" w:before="156" w:afterLines="100" w:after="312"/>
        <w:jc w:val="center"/>
        <w:rPr>
          <w:b/>
          <w:bCs/>
          <w:sz w:val="36"/>
          <w:szCs w:val="36"/>
        </w:rPr>
      </w:pPr>
      <w:r w:rsidRPr="00875338">
        <w:rPr>
          <w:rFonts w:hint="eastAsia"/>
          <w:b/>
          <w:bCs/>
          <w:sz w:val="36"/>
          <w:szCs w:val="36"/>
        </w:rPr>
        <w:t>研究生校外</w:t>
      </w:r>
      <w:r w:rsidR="00D6185D">
        <w:rPr>
          <w:rFonts w:hint="eastAsia"/>
          <w:b/>
          <w:bCs/>
          <w:sz w:val="36"/>
          <w:szCs w:val="36"/>
        </w:rPr>
        <w:t>实习</w:t>
      </w:r>
      <w:r w:rsidRPr="00875338">
        <w:rPr>
          <w:rFonts w:hint="eastAsia"/>
          <w:b/>
          <w:bCs/>
          <w:sz w:val="36"/>
          <w:szCs w:val="36"/>
        </w:rPr>
        <w:t>实践</w:t>
      </w:r>
      <w:r w:rsidR="00D6185D">
        <w:rPr>
          <w:rFonts w:hint="eastAsia"/>
          <w:b/>
          <w:bCs/>
          <w:sz w:val="36"/>
          <w:szCs w:val="36"/>
        </w:rPr>
        <w:t>安全责任书</w:t>
      </w:r>
    </w:p>
    <w:p w14:paraId="4C6F7647" w14:textId="77777777" w:rsidR="00D6185D" w:rsidRDefault="00D6185D" w:rsidP="00D6185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教学实习、专业实践和社会实践是重要的实践教学环节，是理论联系实际、培养学生独立工作能力的重要途径。为保证实习、实践工作有计划、有组织地进行，使实习达到预期目的，学校和学生在安全责任方面达成下列共识，并签订以下安全责任书：</w:t>
      </w:r>
    </w:p>
    <w:p w14:paraId="6B196CB7" w14:textId="77777777" w:rsidR="00D6185D" w:rsidRDefault="00D6185D" w:rsidP="00D6185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1.教学实习、专业实践和社会实践的安全责任的主体是学生本人。</w:t>
      </w:r>
    </w:p>
    <w:p w14:paraId="496C8A09" w14:textId="77777777" w:rsidR="00D6185D" w:rsidRDefault="00D6185D" w:rsidP="00D6185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2.学生在教学实习和专业实践过程中，要服从实习、实践基地单位的领导，听从带队指导教师的指挥，严格遵守实习单位的各项安全规定、学校的《学生手册》及相关规定，防止安全事故发生。</w:t>
      </w:r>
    </w:p>
    <w:p w14:paraId="63F8684A" w14:textId="77777777" w:rsidR="00D6185D" w:rsidRDefault="00D6185D" w:rsidP="00D6185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3.学生必须遵守国家法律和校纪校规，遵守实习纪律，团结互助，不做有损大学生形象的事。</w:t>
      </w:r>
    </w:p>
    <w:p w14:paraId="4BC5C3BC" w14:textId="77777777" w:rsidR="00D6185D" w:rsidRDefault="00D6185D" w:rsidP="00D6185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4.举止文明。尊重当地的乡规民约、风俗习惯，避免与他人发生任何形式的冲突；不做损人利己,有损实习单位和学校形象、声誉的事情,不参与任何违法犯罪活动。</w:t>
      </w:r>
    </w:p>
    <w:p w14:paraId="7CF2EFDD" w14:textId="77777777" w:rsidR="00D6185D" w:rsidRDefault="00D6185D" w:rsidP="00D6185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5.严禁下江、河、湖泊、水塘等游泳，严禁带火种上山，严禁酗酒，严禁乘坐无保险的私人营运车辆。注意人身、财产、饮食卫生安全，遵守交通规则，积极防范交通等各类事故。</w:t>
      </w:r>
    </w:p>
    <w:p w14:paraId="0EE8F90F" w14:textId="77777777" w:rsidR="00D6185D" w:rsidRDefault="00D6185D" w:rsidP="00D6185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6.禁止前往疫情中高风险地区实习实践（包括分散自联实习），实习实践中应严格按照属地防疫要求和学校防疫规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范，听从实习实践单位统一安排，认真做好个人防护，如遇疫情风险等级提升，应立即结束实习实践活动，听从当地疫情防控部门的统一指挥和安排。</w:t>
      </w:r>
    </w:p>
    <w:p w14:paraId="1AA76D06" w14:textId="77777777" w:rsidR="00D6185D" w:rsidRDefault="00D6185D" w:rsidP="00D6185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7.服从学校带队指导教师、实习基地领导及基地指导教师的管理，因故请假应事先向实习基地单位领导和带队指导教师双方请示，并严格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执行请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销假制度，未经批准，不得擅自离开实习基地。</w:t>
      </w:r>
    </w:p>
    <w:p w14:paraId="240E37FA" w14:textId="77777777" w:rsidR="00D6185D" w:rsidRDefault="00D6185D" w:rsidP="00D6185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8.定期向带队指导教师汇报实习情况，发生特殊问题应随时报告。自己联系实习单位的学生，应定期向学院（研究院）相关领导汇报实习情况。如变更电话号码或者实习单位等，应及时告知辅导员、指导老师。</w:t>
      </w:r>
    </w:p>
    <w:p w14:paraId="50863F85" w14:textId="77777777" w:rsidR="00D6185D" w:rsidRDefault="00D6185D" w:rsidP="00D6185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9.学生在实习期间发生违纪，学院（研究院）带队指导教师和实习基地单位有权责令该学生停止实习，回学校反思，并视其情节予以纪律处分。</w:t>
      </w:r>
    </w:p>
    <w:p w14:paraId="493FB904" w14:textId="77777777" w:rsidR="00D6185D" w:rsidRDefault="00D6185D" w:rsidP="00D6185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以上条款学生应全面遵照执行，学生所在学院（研究院）负责检查、督促落实。学生违反上述规定，所造成的后果和损失（包括人身伤害事故），由学生本人负责，学校不承担任何法律和经济责任，学生已经知晓上述规定。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此安全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责任书需经学生本人签字确认，学生所在学院（研究院）盖章，交带队指导教师保留备查。</w:t>
      </w:r>
    </w:p>
    <w:p w14:paraId="71310A26" w14:textId="77777777" w:rsidR="00D6185D" w:rsidRDefault="00D6185D" w:rsidP="00D6185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</w:p>
    <w:p w14:paraId="60C42B3F" w14:textId="0C27E2B6" w:rsidR="00D6185D" w:rsidRDefault="00D6185D" w:rsidP="00D6185D">
      <w:pPr>
        <w:pStyle w:val="a9"/>
        <w:spacing w:before="0" w:beforeAutospacing="0" w:after="0" w:afterAutospacing="0" w:line="540" w:lineRule="exact"/>
        <w:ind w:firstLineChars="700" w:firstLine="22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学生姓名（签名）：</w:t>
      </w:r>
    </w:p>
    <w:p w14:paraId="2CA9B748" w14:textId="041D80C4" w:rsidR="00D6185D" w:rsidRDefault="00D6185D" w:rsidP="00D6185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学号：</w:t>
      </w:r>
      <w:r>
        <w:rPr>
          <w:rFonts w:ascii="Calibri" w:eastAsia="仿宋" w:hAnsi="Calibri" w:cs="Calibri"/>
          <w:color w:val="000000"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联系电话：</w:t>
      </w:r>
    </w:p>
    <w:p w14:paraId="05E8FD0E" w14:textId="0E6CF413" w:rsidR="00D6185D" w:rsidRDefault="00D6185D" w:rsidP="00D6185D">
      <w:pPr>
        <w:pStyle w:val="a9"/>
        <w:spacing w:before="0" w:beforeAutospacing="0" w:after="0" w:afterAutospacing="0" w:line="540" w:lineRule="exact"/>
        <w:ind w:firstLineChars="400" w:firstLine="128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学生所在学院（研究院）：(盖章)  </w:t>
      </w:r>
    </w:p>
    <w:p w14:paraId="5640C8E4" w14:textId="7266E4B8" w:rsidR="00D6185D" w:rsidRDefault="00D6185D" w:rsidP="00D6185D">
      <w:pPr>
        <w:pStyle w:val="a9"/>
        <w:spacing w:before="0" w:beforeAutospacing="0" w:after="0" w:afterAutospacing="0" w:line="540" w:lineRule="exact"/>
        <w:ind w:firstLineChars="200" w:firstLine="640"/>
        <w:jc w:val="right"/>
        <w:rPr>
          <w:rFonts w:hint="eastAsia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日期：   </w:t>
      </w:r>
      <w:r>
        <w:rPr>
          <w:rFonts w:ascii="Calibri" w:eastAsia="仿宋" w:hAnsi="Calibri" w:cs="Calibri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Calibri" w:eastAsia="仿宋" w:hAnsi="Calibri" w:cs="Calibri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sectPr w:rsidR="00D6185D" w:rsidSect="00092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350D" w14:textId="77777777" w:rsidR="002E6DC3" w:rsidRDefault="002E6DC3" w:rsidP="00E44A63">
      <w:r>
        <w:separator/>
      </w:r>
    </w:p>
  </w:endnote>
  <w:endnote w:type="continuationSeparator" w:id="0">
    <w:p w14:paraId="74029E5A" w14:textId="77777777" w:rsidR="002E6DC3" w:rsidRDefault="002E6DC3" w:rsidP="00E4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175D" w14:textId="77777777" w:rsidR="002E6DC3" w:rsidRDefault="002E6DC3" w:rsidP="00E44A63">
      <w:r>
        <w:separator/>
      </w:r>
    </w:p>
  </w:footnote>
  <w:footnote w:type="continuationSeparator" w:id="0">
    <w:p w14:paraId="4B05DB8C" w14:textId="77777777" w:rsidR="002E6DC3" w:rsidRDefault="002E6DC3" w:rsidP="00E4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DB2"/>
    <w:rsid w:val="000071B6"/>
    <w:rsid w:val="000920B6"/>
    <w:rsid w:val="00110B6B"/>
    <w:rsid w:val="00234DB2"/>
    <w:rsid w:val="002E6DC3"/>
    <w:rsid w:val="00381AB7"/>
    <w:rsid w:val="003D4769"/>
    <w:rsid w:val="00547326"/>
    <w:rsid w:val="00595837"/>
    <w:rsid w:val="005B0F9A"/>
    <w:rsid w:val="006A55AB"/>
    <w:rsid w:val="009C1500"/>
    <w:rsid w:val="00A93EE3"/>
    <w:rsid w:val="00CF20B3"/>
    <w:rsid w:val="00D6185D"/>
    <w:rsid w:val="00DB3A72"/>
    <w:rsid w:val="00E4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F042E"/>
  <w15:docId w15:val="{0D405F8D-4D77-4162-8DEC-2AADBE12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DB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34DB2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44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E44A63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E44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E44A63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6185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王辉艳</dc:creator>
  <cp:lastModifiedBy>王辉艳</cp:lastModifiedBy>
  <cp:revision>5</cp:revision>
  <dcterms:created xsi:type="dcterms:W3CDTF">2019-03-11T01:00:00Z</dcterms:created>
  <dcterms:modified xsi:type="dcterms:W3CDTF">2021-09-03T00:33:00Z</dcterms:modified>
</cp:coreProperties>
</file>