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1C81B">
      <w:pPr>
        <w:tabs>
          <w:tab w:val="left" w:pos="3780"/>
        </w:tabs>
        <w:autoSpaceDE w:val="0"/>
        <w:autoSpaceDN w:val="0"/>
        <w:adjustRightInd w:val="0"/>
        <w:snapToGrid w:val="0"/>
        <w:spacing w:line="620" w:lineRule="exact"/>
        <w:jc w:val="center"/>
        <w:rPr>
          <w:rFonts w:hint="default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</w:pPr>
      <w:r>
        <w:rPr>
          <w:rFonts w:hint="default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  <w:t>西华大学专业学位研究生专业实践协议</w:t>
      </w:r>
    </w:p>
    <w:p w14:paraId="6138E339">
      <w:pPr>
        <w:tabs>
          <w:tab w:val="left" w:pos="3780"/>
        </w:tabs>
        <w:autoSpaceDE w:val="0"/>
        <w:autoSpaceDN w:val="0"/>
        <w:adjustRightInd w:val="0"/>
        <w:snapToGrid w:val="0"/>
        <w:spacing w:line="620" w:lineRule="exact"/>
        <w:jc w:val="center"/>
        <w:rPr>
          <w:rFonts w:hint="default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snapToGrid w:val="0"/>
          <w:color w:val="FF0000"/>
          <w:kern w:val="0"/>
          <w:sz w:val="36"/>
          <w:szCs w:val="36"/>
          <w:lang w:val="en-US" w:eastAsia="zh-CN"/>
        </w:rPr>
        <w:t>（参考</w:t>
      </w:r>
      <w:r>
        <w:rPr>
          <w:rFonts w:hint="default" w:ascii="方正小标宋简体" w:hAnsi="宋体" w:eastAsia="方正小标宋简体" w:cs="宋体"/>
          <w:snapToGrid w:val="0"/>
          <w:color w:val="FF0000"/>
          <w:kern w:val="0"/>
          <w:sz w:val="36"/>
          <w:szCs w:val="36"/>
          <w:lang w:val="en-US" w:eastAsia="zh-CN"/>
        </w:rPr>
        <w:t>模板</w:t>
      </w:r>
      <w:r>
        <w:rPr>
          <w:rFonts w:hint="eastAsia" w:ascii="方正小标宋简体" w:hAnsi="宋体" w:eastAsia="方正小标宋简体" w:cs="宋体"/>
          <w:snapToGrid w:val="0"/>
          <w:color w:val="FF0000"/>
          <w:kern w:val="0"/>
          <w:sz w:val="36"/>
          <w:szCs w:val="36"/>
          <w:lang w:val="en-US" w:eastAsia="zh-CN"/>
        </w:rPr>
        <w:t>）</w:t>
      </w:r>
    </w:p>
    <w:p w14:paraId="38E992F2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</w:p>
    <w:p w14:paraId="37F985FC">
      <w:pPr>
        <w:widowControl/>
        <w:shd w:val="clear" w:color="auto" w:fill="FFFFFF"/>
        <w:adjustRightInd w:val="0"/>
        <w:snapToGrid w:val="0"/>
        <w:spacing w:line="620" w:lineRule="exact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甲方：西华大学</w:t>
      </w:r>
      <w:r>
        <w:rPr>
          <w:rFonts w:hint="eastAsia" w:ascii="仿宋" w:hAnsi="仿宋" w:eastAsia="仿宋" w:cs="宋体"/>
          <w:b w:val="0"/>
          <w:snapToGrid w:val="0"/>
          <w:color w:val="0D0D0D"/>
          <w:kern w:val="0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学院</w:t>
      </w:r>
    </w:p>
    <w:p w14:paraId="60ED2982">
      <w:pPr>
        <w:widowControl/>
        <w:shd w:val="clear" w:color="auto" w:fill="FFFFFF"/>
        <w:adjustRightInd w:val="0"/>
        <w:snapToGrid w:val="0"/>
        <w:spacing w:line="620" w:lineRule="exact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乙方：</w:t>
      </w: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u w:val="single"/>
          <w:lang w:val="en-US" w:eastAsia="zh-CN" w:bidi="ar-SA"/>
        </w:rPr>
        <w:t>（</w:t>
      </w:r>
      <w:r>
        <w:rPr>
          <w:rFonts w:hint="eastAsia" w:ascii="仿宋" w:hAnsi="仿宋" w:eastAsia="仿宋" w:cs="宋体"/>
          <w:b w:val="0"/>
          <w:snapToGrid w:val="0"/>
          <w:color w:val="0D0D0D"/>
          <w:kern w:val="0"/>
          <w:sz w:val="32"/>
          <w:szCs w:val="32"/>
          <w:u w:val="single"/>
          <w:lang w:val="en-US" w:eastAsia="zh-CN" w:bidi="ar-SA"/>
        </w:rPr>
        <w:t>实践</w:t>
      </w: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u w:val="single"/>
          <w:lang w:val="en-US" w:eastAsia="zh-CN" w:bidi="ar-SA"/>
        </w:rPr>
        <w:t>单位全称）</w:t>
      </w:r>
    </w:p>
    <w:p w14:paraId="3738822C">
      <w:pPr>
        <w:widowControl/>
        <w:shd w:val="clear" w:color="auto" w:fill="FFFFFF"/>
        <w:adjustRightInd w:val="0"/>
        <w:snapToGrid w:val="0"/>
        <w:spacing w:line="620" w:lineRule="exact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丙方：</w:t>
      </w: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u w:val="single"/>
          <w:lang w:val="en-US" w:eastAsia="zh-CN" w:bidi="ar-SA"/>
        </w:rPr>
        <w:t>（姓名）</w:t>
      </w: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，学号：</w:t>
      </w:r>
      <w:r>
        <w:rPr>
          <w:rFonts w:hint="eastAsia" w:ascii="仿宋" w:hAnsi="仿宋" w:eastAsia="仿宋" w:cs="宋体"/>
          <w:b w:val="0"/>
          <w:snapToGrid w:val="0"/>
          <w:color w:val="0D0D0D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，专业：</w:t>
      </w:r>
      <w:r>
        <w:rPr>
          <w:rFonts w:hint="eastAsia" w:ascii="仿宋" w:hAnsi="仿宋" w:eastAsia="仿宋" w:cs="宋体"/>
          <w:b w:val="0"/>
          <w:snapToGrid w:val="0"/>
          <w:color w:val="0D0D0D"/>
          <w:kern w:val="0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 xml:space="preserve"> </w:t>
      </w:r>
    </w:p>
    <w:p w14:paraId="732303E2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</w:p>
    <w:p w14:paraId="57E69A7A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根据《西华大学专业学位研究生专业实践管理办法（试行）》（西华行字﹝2025﹞103 号）相关规定，为明确甲、乙、丙三方在专业实践期间的权利与义务，保障实践活动顺利开展，经三方协商一致，签订本协议。</w:t>
      </w:r>
    </w:p>
    <w:p w14:paraId="61A06888">
      <w:pPr>
        <w:widowControl/>
        <w:shd w:val="clear" w:color="auto" w:fill="FFFFFF"/>
        <w:adjustRightInd w:val="0"/>
        <w:snapToGrid w:val="0"/>
        <w:spacing w:line="620" w:lineRule="exact"/>
        <w:ind w:firstLine="643" w:firstLineChars="200"/>
        <w:rPr>
          <w:rFonts w:hint="default" w:ascii="仿宋" w:hAnsi="仿宋" w:eastAsia="仿宋" w:cs="宋体"/>
          <w:b/>
          <w:bCs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/>
          <w:bCs/>
          <w:snapToGrid w:val="0"/>
          <w:color w:val="0D0D0D"/>
          <w:kern w:val="0"/>
          <w:sz w:val="32"/>
          <w:szCs w:val="32"/>
          <w:lang w:val="en-US" w:eastAsia="zh-CN" w:bidi="ar-SA"/>
        </w:rPr>
        <w:t>一、实践基本信息</w:t>
      </w:r>
    </w:p>
    <w:p w14:paraId="136A47FD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实践时间：自____年____月____日至____年____月____日，共计____个月。</w:t>
      </w:r>
    </w:p>
    <w:p w14:paraId="6E8A0475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实践内容：根据</w:t>
      </w:r>
      <w:r>
        <w:rPr>
          <w:rFonts w:hint="eastAsia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甲</w:t>
      </w: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方专业实践大纲及培养方案要求，乙方为丙方安排____（具体岗位/项目）实践任务，主要包括____（列举核心实践内容，如技术研发、案例分析、现场操作等）。</w:t>
      </w:r>
    </w:p>
    <w:p w14:paraId="503BAB55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实践目标：通过实践，使丙方掌握____（相关专业技能/行业知识），提升____（实践能力/职业素养），达到____（专业培养目标）要求。</w:t>
      </w:r>
    </w:p>
    <w:p w14:paraId="2CF0FEF2">
      <w:pPr>
        <w:widowControl/>
        <w:shd w:val="clear" w:color="auto" w:fill="FFFFFF"/>
        <w:adjustRightInd w:val="0"/>
        <w:snapToGrid w:val="0"/>
        <w:spacing w:line="620" w:lineRule="exact"/>
        <w:ind w:firstLine="643" w:firstLineChars="200"/>
        <w:rPr>
          <w:rFonts w:hint="default" w:ascii="仿宋" w:hAnsi="仿宋" w:eastAsia="仿宋" w:cs="宋体"/>
          <w:b/>
          <w:bCs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/>
          <w:bCs/>
          <w:snapToGrid w:val="0"/>
          <w:color w:val="0D0D0D"/>
          <w:kern w:val="0"/>
          <w:sz w:val="32"/>
          <w:szCs w:val="32"/>
          <w:lang w:val="en-US" w:eastAsia="zh-CN" w:bidi="ar-SA"/>
        </w:rPr>
        <w:t>二、各方权利与义务</w:t>
      </w:r>
    </w:p>
    <w:p w14:paraId="4A88B899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（一）甲方权利与义务</w:t>
      </w:r>
    </w:p>
    <w:p w14:paraId="4FB35591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负责审核丙方实践资格，监督实践过程，协调解决实践中出现的问题。</w:t>
      </w:r>
    </w:p>
    <w:p w14:paraId="6C4C4AA3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指派校内导师与乙方共同指导丙方实践，参与实践计划制定及考核评价。</w:t>
      </w:r>
    </w:p>
    <w:p w14:paraId="3ADD81C1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按照学校规定为丙方购买人身意外伤害保险。</w:t>
      </w:r>
    </w:p>
    <w:p w14:paraId="05D9BC28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督促丙方遵守乙方规章制度及实践纪律，配合乙方做好丙方管理工作。</w:t>
      </w:r>
    </w:p>
    <w:p w14:paraId="41CCA670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（二）乙方权利与义务</w:t>
      </w:r>
    </w:p>
    <w:p w14:paraId="72D162E6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为丙方提供符合安全标准的实践场所、必要的设备及工作条件，指定行业导师负责丙方日常实践指导。</w:t>
      </w:r>
    </w:p>
    <w:p w14:paraId="5242DA41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为甲方出具基地学习实践接收函。</w:t>
      </w:r>
    </w:p>
    <w:p w14:paraId="435E81AB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对丙方进行岗前培训、安全教育及保密教育，明确实践纪律及操作规范。</w:t>
      </w:r>
    </w:p>
    <w:p w14:paraId="759D969D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按照协议约定向丙方发放生活补助____元 / 月（若有），并可为丙方购买补充保险。</w:t>
      </w:r>
    </w:p>
    <w:p w14:paraId="04B3ABCD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将丙方党员编入乙方相应党支部参加组织生活（若适用）。</w:t>
      </w:r>
    </w:p>
    <w:p w14:paraId="68710C26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如实评价丙方实践表现，填写《专业实践考核评价表》，反馈至甲方。</w:t>
      </w:r>
    </w:p>
    <w:p w14:paraId="5F8B6C11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（三）丙方权利与义务</w:t>
      </w:r>
    </w:p>
    <w:p w14:paraId="5465A784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严格遵守甲、乙双方规章制度，服从导师指导，按计划完成实践任务。</w:t>
      </w:r>
    </w:p>
    <w:p w14:paraId="6E63287C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每日打卡记录实践情况，每周提交专业实践周报，实践结束后提交 3000 字以上的实践总结报告。</w:t>
      </w:r>
    </w:p>
    <w:p w14:paraId="04F5B56F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妥善保管乙方提供的设备及资料，保守商业秘密，若因个人原因造成损失需承担相应责任。</w:t>
      </w:r>
    </w:p>
    <w:p w14:paraId="6094ECAA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实践期间发生安全事故或突发状况，立即向甲、乙双方导师及辅导员报告。</w:t>
      </w:r>
    </w:p>
    <w:p w14:paraId="1B5C195E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三、考核与终止</w:t>
      </w:r>
    </w:p>
    <w:p w14:paraId="6E9543D1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实践结束后，甲方组织校内导师、乙方行业导师组成导师组，按照学校考核办法对丙方进行综合评价。</w:t>
      </w:r>
    </w:p>
    <w:p w14:paraId="77ED49F9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若丙方出现以下情况，乙方可与甲方协商终止协议：</w:t>
      </w:r>
    </w:p>
    <w:p w14:paraId="4F919DE7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违反乙方规章制度，造成严重不良后果的；</w:t>
      </w:r>
    </w:p>
    <w:p w14:paraId="055FD40B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无故缺勤累计达____天或拒不完成实践任务的；</w:t>
      </w:r>
    </w:p>
    <w:p w14:paraId="7FA3FCC8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存在违法违纪或学术不端行为的。</w:t>
      </w:r>
    </w:p>
    <w:p w14:paraId="5CE05375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协议期满或实践任务完成后，乙方为丙方出具《基地学习实践证明函》，丙方办理离校手续并返校。</w:t>
      </w:r>
    </w:p>
    <w:p w14:paraId="2C6E4887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四、其他约定</w:t>
      </w:r>
    </w:p>
    <w:p w14:paraId="45A04746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本协议未尽事宜，由三方协商解决；协商不成的，按学校相关规定处理。</w:t>
      </w:r>
    </w:p>
    <w:p w14:paraId="7FCBCAA6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本协议一式三份，甲、乙、丙三方各执一份，自签字盖章之日起生效。</w:t>
      </w:r>
    </w:p>
    <w:p w14:paraId="477F445D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</w:p>
    <w:p w14:paraId="28278671">
      <w:pPr>
        <w:widowControl/>
        <w:shd w:val="clear" w:color="auto" w:fill="FFFFFF"/>
        <w:adjustRightInd w:val="0"/>
        <w:snapToGrid w:val="0"/>
        <w:spacing w:line="620" w:lineRule="exact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甲方（盖章）：________</w:t>
      </w: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负责人签字：________</w:t>
      </w: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日期：____年____月____日</w:t>
      </w:r>
    </w:p>
    <w:p w14:paraId="4BF10608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</w:p>
    <w:p w14:paraId="088F84D0">
      <w:pPr>
        <w:widowControl/>
        <w:shd w:val="clear" w:color="auto" w:fill="FFFFFF"/>
        <w:adjustRightInd w:val="0"/>
        <w:snapToGrid w:val="0"/>
        <w:spacing w:line="620" w:lineRule="exact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乙方（盖章）：________</w:t>
      </w: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行业导师签字：________</w:t>
      </w: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日期：____年____月____日</w:t>
      </w:r>
    </w:p>
    <w:p w14:paraId="360FADDE">
      <w:pPr>
        <w:widowControl/>
        <w:shd w:val="clear" w:color="auto" w:fill="FFFFFF"/>
        <w:adjustRightInd w:val="0"/>
        <w:snapToGrid w:val="0"/>
        <w:spacing w:line="620" w:lineRule="exact"/>
        <w:ind w:firstLine="640" w:firstLineChars="200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</w:p>
    <w:p w14:paraId="317E6F19">
      <w:pPr>
        <w:widowControl/>
        <w:shd w:val="clear" w:color="auto" w:fill="FFFFFF"/>
        <w:adjustRightInd w:val="0"/>
        <w:snapToGrid w:val="0"/>
        <w:spacing w:line="620" w:lineRule="exact"/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丙方（签字）：________</w:t>
      </w: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" w:hAnsi="仿宋" w:eastAsia="仿宋" w:cs="宋体"/>
          <w:b w:val="0"/>
          <w:snapToGrid w:val="0"/>
          <w:color w:val="0D0D0D"/>
          <w:kern w:val="0"/>
          <w:sz w:val="32"/>
          <w:szCs w:val="32"/>
          <w:lang w:val="en-US" w:eastAsia="zh-CN" w:bidi="ar-SA"/>
        </w:rPr>
        <w:t>日期：____年____月____日</w:t>
      </w:r>
    </w:p>
    <w:p w14:paraId="041F19D2">
      <w:pPr>
        <w:outlineLvl w:val="0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OWRjZjU5MWQ0NGM4NWYxNGFjMmUyZGIyNWM2ZmEifQ=="/>
  </w:docVars>
  <w:rsids>
    <w:rsidRoot w:val="4D90271E"/>
    <w:rsid w:val="238E21E2"/>
    <w:rsid w:val="456C4C74"/>
    <w:rsid w:val="4AEE0370"/>
    <w:rsid w:val="4D90271E"/>
    <w:rsid w:val="58F963D7"/>
    <w:rsid w:val="7378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2025-07-14T10:26:00Z</dcterms:created>
  <dc:creator>Wang</dc:creator>
  <cp:lastModifiedBy>Wang</cp:lastModifiedBy>
  <dcterms:modified xsi:type="dcterms:W3CDTF">2025-07-14T10:33:48Z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15D16D95B35342F5BD0B72A770E3476F_11</vt:lpwstr>
  </property>
</Properties>
</file>