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E24B" w14:textId="65A1AB3F" w:rsidR="003471FD" w:rsidRDefault="004B0378" w:rsidP="00311502">
      <w:pPr>
        <w:tabs>
          <w:tab w:val="left" w:pos="1110"/>
        </w:tabs>
        <w:spacing w:line="1040" w:lineRule="exact"/>
        <w:ind w:firstLine="1225"/>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621927F1" w14:textId="77777777" w:rsidR="003471FD" w:rsidRDefault="003471FD" w:rsidP="007F3400">
      <w:pPr>
        <w:tabs>
          <w:tab w:val="left" w:pos="7920"/>
          <w:tab w:val="left" w:pos="8460"/>
        </w:tabs>
        <w:spacing w:line="600" w:lineRule="exact"/>
        <w:jc w:val="left"/>
        <w:rPr>
          <w:rFonts w:eastAsia="方正仿宋_GBK"/>
          <w:sz w:val="32"/>
          <w:szCs w:val="32"/>
        </w:rPr>
      </w:pPr>
    </w:p>
    <w:p w14:paraId="7A1E3A70" w14:textId="659C7262" w:rsidR="007F3400" w:rsidRPr="002B7AA6" w:rsidRDefault="004B1C7B"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西华行字﹝</w:t>
      </w:r>
      <w:r>
        <w:rPr>
          <w:rFonts w:ascii="仿宋" w:eastAsia="仿宋" w:hAnsi="仿宋"/>
          <w:sz w:val="32"/>
          <w:szCs w:val="32"/>
        </w:rPr>
        <w:t>2021﹞155号</w:t>
      </w:r>
    </w:p>
    <w:p w14:paraId="74B4DE7C" w14:textId="77777777" w:rsidR="00311502" w:rsidRDefault="0058477A" w:rsidP="00311502">
      <w:pPr>
        <w:spacing w:line="1100" w:lineRule="exact"/>
        <w:jc w:val="center"/>
        <w:rPr>
          <w:rFonts w:ascii="方正小标宋简体" w:eastAsia="方正小标宋简体" w:hAnsi="仿宋"/>
          <w:color w:val="000000"/>
          <w:sz w:val="36"/>
          <w:szCs w:val="36"/>
        </w:rPr>
      </w:pPr>
      <w:r>
        <w:rPr>
          <w:noProof/>
        </w:rPr>
        <w:pict w14:anchorId="0DA2A23B">
          <v:line id="_x0000_s1048" style="position:absolute;left:0;text-align:left;flip:y;z-index:251657728" from="-8.8pt,14.45pt" to="454.65pt,15pt" strokecolor="red" strokeweight="2pt">
            <w10:wrap type="square"/>
          </v:line>
        </w:pict>
      </w:r>
      <w:r w:rsidR="00311502" w:rsidRPr="00056A33">
        <w:rPr>
          <w:rFonts w:ascii="方正小标宋简体" w:eastAsia="方正小标宋简体" w:hAnsi="仿宋" w:hint="eastAsia"/>
          <w:color w:val="000000"/>
          <w:sz w:val="36"/>
          <w:szCs w:val="36"/>
        </w:rPr>
        <w:t>关于印发《西华大学研究生</w:t>
      </w:r>
    </w:p>
    <w:p w14:paraId="59C8285E" w14:textId="77777777" w:rsidR="00311502" w:rsidRPr="00056A33" w:rsidRDefault="00311502" w:rsidP="00056A33">
      <w:pPr>
        <w:spacing w:line="0" w:lineRule="atLeast"/>
        <w:jc w:val="center"/>
        <w:rPr>
          <w:rFonts w:ascii="方正小标宋简体" w:eastAsia="方正小标宋简体" w:hAnsi="仿宋"/>
          <w:color w:val="000000"/>
          <w:sz w:val="36"/>
          <w:szCs w:val="36"/>
        </w:rPr>
      </w:pPr>
      <w:r w:rsidRPr="00056A33">
        <w:rPr>
          <w:rFonts w:ascii="方正小标宋简体" w:eastAsia="方正小标宋简体" w:hAnsi="仿宋" w:hint="eastAsia"/>
          <w:color w:val="000000"/>
          <w:sz w:val="36"/>
          <w:szCs w:val="36"/>
        </w:rPr>
        <w:t>教材建设与管理办法（试行）》的通知</w:t>
      </w:r>
    </w:p>
    <w:p w14:paraId="6EC17896" w14:textId="77777777" w:rsidR="00311502" w:rsidRPr="00056A33" w:rsidRDefault="00311502" w:rsidP="00056A33">
      <w:pPr>
        <w:spacing w:line="360" w:lineRule="auto"/>
        <w:ind w:firstLine="560"/>
        <w:rPr>
          <w:rFonts w:ascii="仿宋" w:eastAsia="仿宋" w:hAnsi="仿宋"/>
          <w:bCs/>
          <w:color w:val="000000"/>
          <w:sz w:val="28"/>
          <w:szCs w:val="28"/>
        </w:rPr>
      </w:pPr>
    </w:p>
    <w:p w14:paraId="0F3BF58D" w14:textId="77777777" w:rsidR="00311502" w:rsidRPr="00311502" w:rsidRDefault="00311502" w:rsidP="00056A33">
      <w:pPr>
        <w:spacing w:line="620" w:lineRule="exact"/>
        <w:rPr>
          <w:rFonts w:ascii="仿宋" w:eastAsia="仿宋" w:hAnsi="仿宋"/>
          <w:bCs/>
          <w:color w:val="000000"/>
          <w:sz w:val="32"/>
          <w:szCs w:val="32"/>
        </w:rPr>
      </w:pPr>
      <w:r w:rsidRPr="00311502">
        <w:rPr>
          <w:rFonts w:ascii="仿宋" w:eastAsia="仿宋" w:hAnsi="仿宋" w:hint="eastAsia"/>
          <w:bCs/>
          <w:color w:val="000000"/>
          <w:sz w:val="32"/>
          <w:szCs w:val="32"/>
        </w:rPr>
        <w:t>各单位：</w:t>
      </w:r>
    </w:p>
    <w:p w14:paraId="0A47DACC" w14:textId="1B13D107" w:rsidR="00311502" w:rsidRPr="00311502" w:rsidRDefault="0058477A" w:rsidP="00056A33">
      <w:pPr>
        <w:spacing w:line="620" w:lineRule="exact"/>
        <w:ind w:firstLineChars="200" w:firstLine="640"/>
        <w:rPr>
          <w:rFonts w:ascii="仿宋" w:eastAsia="仿宋" w:hAnsi="仿宋"/>
          <w:bCs/>
          <w:color w:val="000000"/>
          <w:sz w:val="32"/>
          <w:szCs w:val="32"/>
        </w:rPr>
      </w:pPr>
      <w:r>
        <w:rPr>
          <w:rFonts w:ascii="仿宋" w:eastAsia="仿宋" w:hAnsi="仿宋"/>
          <w:bCs/>
          <w:noProof/>
          <w:color w:val="000000"/>
          <w:sz w:val="32"/>
          <w:szCs w:val="32"/>
        </w:rPr>
        <w:pict w14:anchorId="392A3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4695922187527044828docx.docx&#10;MARKNAME=西华大学（新）&#10;USERNAME=校办-公文&#10;DATETIME=2021-7-29 16:43:43&#10;MARKGUID={5F07CD41-6CA0-48D7-AE1C-087C3CD90B76}" style="position:absolute;left:0;text-align:left;margin-left:129.75pt;margin-top:409.1pt;width:310.5pt;height:157.5pt;rotation:-413142fd;z-index:-251657728;visibility:visible;mso-position-horizontal-relative:page;mso-position-vertical-relative:page">
            <v:imagedata r:id="rId6" o:title="KGiWebOffice2015" chromakey="white" grayscale="t"/>
            <w10:wrap anchorx="page" anchory="page"/>
          </v:shape>
        </w:pict>
      </w:r>
      <w:r w:rsidR="00311502" w:rsidRPr="00311502">
        <w:rPr>
          <w:rFonts w:ascii="仿宋" w:eastAsia="仿宋" w:hAnsi="仿宋" w:hint="eastAsia"/>
          <w:bCs/>
          <w:color w:val="000000"/>
          <w:sz w:val="32"/>
          <w:szCs w:val="32"/>
        </w:rPr>
        <w:t>《西华大学研究生教材建设与管理办法（试行）》经20</w:t>
      </w:r>
      <w:r w:rsidR="00311502" w:rsidRPr="00311502">
        <w:rPr>
          <w:rFonts w:ascii="仿宋" w:eastAsia="仿宋" w:hAnsi="仿宋"/>
          <w:bCs/>
          <w:color w:val="000000"/>
          <w:sz w:val="32"/>
          <w:szCs w:val="32"/>
        </w:rPr>
        <w:t>21</w:t>
      </w:r>
      <w:r w:rsidR="00311502" w:rsidRPr="00311502">
        <w:rPr>
          <w:rFonts w:ascii="仿宋" w:eastAsia="仿宋" w:hAnsi="仿宋" w:hint="eastAsia"/>
          <w:bCs/>
          <w:color w:val="000000"/>
          <w:sz w:val="32"/>
          <w:szCs w:val="32"/>
        </w:rPr>
        <w:t>年</w:t>
      </w:r>
      <w:r w:rsidR="00311502" w:rsidRPr="00311502">
        <w:rPr>
          <w:rFonts w:ascii="仿宋" w:eastAsia="仿宋" w:hAnsi="仿宋"/>
          <w:bCs/>
          <w:color w:val="000000"/>
          <w:sz w:val="32"/>
          <w:szCs w:val="32"/>
        </w:rPr>
        <w:t>7</w:t>
      </w:r>
      <w:r w:rsidR="00311502" w:rsidRPr="00311502">
        <w:rPr>
          <w:rFonts w:ascii="仿宋" w:eastAsia="仿宋" w:hAnsi="仿宋" w:hint="eastAsia"/>
          <w:bCs/>
          <w:color w:val="000000"/>
          <w:sz w:val="32"/>
          <w:szCs w:val="32"/>
        </w:rPr>
        <w:t>月</w:t>
      </w:r>
      <w:r w:rsidR="00311502" w:rsidRPr="00311502">
        <w:rPr>
          <w:rFonts w:ascii="仿宋" w:eastAsia="仿宋" w:hAnsi="仿宋"/>
          <w:bCs/>
          <w:color w:val="000000"/>
          <w:sz w:val="32"/>
          <w:szCs w:val="32"/>
        </w:rPr>
        <w:t>14</w:t>
      </w:r>
      <w:r w:rsidR="00311502" w:rsidRPr="00311502">
        <w:rPr>
          <w:rFonts w:ascii="仿宋" w:eastAsia="仿宋" w:hAnsi="仿宋" w:hint="eastAsia"/>
          <w:bCs/>
          <w:color w:val="000000"/>
          <w:sz w:val="32"/>
          <w:szCs w:val="32"/>
        </w:rPr>
        <w:t>日校务会审议通过，现予印发，请遵照执行。</w:t>
      </w:r>
    </w:p>
    <w:p w14:paraId="01A17CE9" w14:textId="1ACBE4C3" w:rsidR="00311502" w:rsidRPr="00311502" w:rsidRDefault="00311502" w:rsidP="00056A33">
      <w:pPr>
        <w:spacing w:line="620" w:lineRule="exact"/>
        <w:ind w:firstLineChars="200" w:firstLine="640"/>
        <w:rPr>
          <w:rFonts w:ascii="仿宋" w:eastAsia="仿宋" w:hAnsi="仿宋"/>
          <w:bCs/>
          <w:color w:val="000000"/>
          <w:sz w:val="32"/>
          <w:szCs w:val="32"/>
        </w:rPr>
      </w:pPr>
    </w:p>
    <w:p w14:paraId="2B419DFC" w14:textId="77777777" w:rsidR="00311502" w:rsidRPr="00311502" w:rsidRDefault="00311502" w:rsidP="00056A33">
      <w:pPr>
        <w:spacing w:line="620" w:lineRule="exact"/>
        <w:ind w:firstLineChars="200" w:firstLine="640"/>
        <w:rPr>
          <w:rFonts w:ascii="仿宋" w:eastAsia="仿宋" w:hAnsi="仿宋"/>
          <w:bCs/>
          <w:color w:val="000000"/>
          <w:sz w:val="32"/>
          <w:szCs w:val="32"/>
        </w:rPr>
      </w:pPr>
    </w:p>
    <w:p w14:paraId="0F568DE4" w14:textId="77777777" w:rsidR="00311502" w:rsidRPr="00311502" w:rsidRDefault="00311502" w:rsidP="00056A33">
      <w:pPr>
        <w:spacing w:line="620" w:lineRule="exact"/>
        <w:ind w:right="640"/>
        <w:jc w:val="center"/>
        <w:rPr>
          <w:rFonts w:ascii="仿宋" w:eastAsia="仿宋" w:hAnsi="仿宋"/>
          <w:bCs/>
          <w:color w:val="000000"/>
          <w:sz w:val="32"/>
          <w:szCs w:val="32"/>
        </w:rPr>
      </w:pPr>
      <w:r>
        <w:rPr>
          <w:rFonts w:ascii="仿宋" w:eastAsia="仿宋" w:hAnsi="仿宋" w:hint="eastAsia"/>
          <w:bCs/>
          <w:color w:val="000000"/>
          <w:sz w:val="32"/>
          <w:szCs w:val="32"/>
        </w:rPr>
        <w:t xml:space="preserve">                       </w:t>
      </w:r>
      <w:r w:rsidRPr="00311502">
        <w:rPr>
          <w:rFonts w:ascii="仿宋" w:eastAsia="仿宋" w:hAnsi="仿宋" w:hint="eastAsia"/>
          <w:bCs/>
          <w:color w:val="000000"/>
          <w:sz w:val="32"/>
          <w:szCs w:val="32"/>
        </w:rPr>
        <w:t>西华大学</w:t>
      </w:r>
    </w:p>
    <w:p w14:paraId="068E0B6E" w14:textId="06D15C76" w:rsidR="00311502" w:rsidRPr="00311502" w:rsidRDefault="00311502" w:rsidP="00056A33">
      <w:pPr>
        <w:spacing w:line="560" w:lineRule="exact"/>
        <w:ind w:firstLineChars="1500" w:firstLine="4800"/>
        <w:rPr>
          <w:rFonts w:ascii="仿宋" w:eastAsia="仿宋" w:hAnsi="仿宋"/>
          <w:sz w:val="32"/>
          <w:szCs w:val="32"/>
        </w:rPr>
      </w:pPr>
      <w:r w:rsidRPr="00311502">
        <w:rPr>
          <w:rFonts w:ascii="仿宋" w:eastAsia="仿宋" w:hAnsi="仿宋" w:hint="eastAsia"/>
          <w:bCs/>
          <w:color w:val="000000"/>
          <w:sz w:val="32"/>
          <w:szCs w:val="32"/>
        </w:rPr>
        <w:t>2</w:t>
      </w:r>
      <w:r w:rsidRPr="00311502">
        <w:rPr>
          <w:rFonts w:ascii="仿宋" w:eastAsia="仿宋" w:hAnsi="仿宋"/>
          <w:bCs/>
          <w:color w:val="000000"/>
          <w:sz w:val="32"/>
          <w:szCs w:val="32"/>
        </w:rPr>
        <w:t>021</w:t>
      </w:r>
      <w:r w:rsidRPr="00311502">
        <w:rPr>
          <w:rFonts w:ascii="仿宋" w:eastAsia="仿宋" w:hAnsi="仿宋" w:hint="eastAsia"/>
          <w:bCs/>
          <w:color w:val="000000"/>
          <w:sz w:val="32"/>
          <w:szCs w:val="32"/>
        </w:rPr>
        <w:t>年</w:t>
      </w:r>
      <w:r w:rsidRPr="00311502">
        <w:rPr>
          <w:rFonts w:ascii="仿宋" w:eastAsia="仿宋" w:hAnsi="仿宋"/>
          <w:bCs/>
          <w:color w:val="000000"/>
          <w:sz w:val="32"/>
          <w:szCs w:val="32"/>
        </w:rPr>
        <w:t>7</w:t>
      </w:r>
      <w:r w:rsidRPr="00311502">
        <w:rPr>
          <w:rFonts w:ascii="仿宋" w:eastAsia="仿宋" w:hAnsi="仿宋" w:hint="eastAsia"/>
          <w:bCs/>
          <w:color w:val="000000"/>
          <w:sz w:val="32"/>
          <w:szCs w:val="32"/>
        </w:rPr>
        <w:t>月</w:t>
      </w:r>
      <w:r w:rsidRPr="00311502">
        <w:rPr>
          <w:rFonts w:ascii="仿宋" w:eastAsia="仿宋" w:hAnsi="仿宋"/>
          <w:bCs/>
          <w:color w:val="000000"/>
          <w:sz w:val="32"/>
          <w:szCs w:val="32"/>
        </w:rPr>
        <w:t>19</w:t>
      </w:r>
      <w:r w:rsidRPr="00311502">
        <w:rPr>
          <w:rFonts w:ascii="仿宋" w:eastAsia="仿宋" w:hAnsi="仿宋" w:hint="eastAsia"/>
          <w:bCs/>
          <w:color w:val="000000"/>
          <w:sz w:val="32"/>
          <w:szCs w:val="32"/>
        </w:rPr>
        <w:t xml:space="preserve">日  </w:t>
      </w:r>
    </w:p>
    <w:p w14:paraId="12594182" w14:textId="77777777" w:rsidR="00311502" w:rsidRDefault="00311502" w:rsidP="00056A33">
      <w:pPr>
        <w:snapToGrid w:val="0"/>
        <w:spacing w:line="360" w:lineRule="auto"/>
        <w:rPr>
          <w:rFonts w:ascii="仿宋" w:eastAsia="仿宋" w:hAnsi="仿宋"/>
          <w:b/>
          <w:szCs w:val="32"/>
        </w:rPr>
      </w:pPr>
    </w:p>
    <w:p w14:paraId="0532DF73" w14:textId="77777777" w:rsidR="00311502" w:rsidRDefault="00311502" w:rsidP="00056A33">
      <w:pPr>
        <w:snapToGrid w:val="0"/>
        <w:spacing w:line="360" w:lineRule="auto"/>
        <w:rPr>
          <w:rFonts w:ascii="仿宋" w:eastAsia="仿宋" w:hAnsi="仿宋"/>
          <w:b/>
          <w:szCs w:val="32"/>
        </w:rPr>
      </w:pPr>
    </w:p>
    <w:p w14:paraId="0BB2F7FD" w14:textId="77777777" w:rsidR="00311502" w:rsidRDefault="00311502" w:rsidP="00311502">
      <w:pPr>
        <w:snapToGrid w:val="0"/>
        <w:spacing w:line="640" w:lineRule="exact"/>
        <w:jc w:val="center"/>
        <w:rPr>
          <w:rFonts w:ascii="方正小标宋简体" w:eastAsia="方正小标宋简体" w:hAnsi="仿宋"/>
          <w:sz w:val="36"/>
          <w:szCs w:val="36"/>
        </w:rPr>
      </w:pPr>
      <w:r>
        <w:rPr>
          <w:rFonts w:ascii="仿宋" w:eastAsia="仿宋" w:hAnsi="仿宋"/>
          <w:b/>
          <w:szCs w:val="32"/>
        </w:rPr>
        <w:br w:type="page"/>
      </w:r>
      <w:r w:rsidRPr="00311502">
        <w:rPr>
          <w:rFonts w:ascii="方正小标宋简体" w:eastAsia="方正小标宋简体" w:hAnsi="仿宋" w:hint="eastAsia"/>
          <w:sz w:val="36"/>
          <w:szCs w:val="36"/>
        </w:rPr>
        <w:t>西华大学研究生教材建设与管理办法（试行）</w:t>
      </w:r>
    </w:p>
    <w:p w14:paraId="6BE05F64" w14:textId="77777777" w:rsidR="00311502" w:rsidRPr="00311502" w:rsidRDefault="00311502" w:rsidP="00311502">
      <w:pPr>
        <w:snapToGrid w:val="0"/>
        <w:spacing w:line="640" w:lineRule="exact"/>
        <w:jc w:val="center"/>
        <w:rPr>
          <w:rFonts w:ascii="方正小标宋简体" w:eastAsia="方正小标宋简体" w:hAnsi="仿宋"/>
          <w:sz w:val="36"/>
          <w:szCs w:val="36"/>
        </w:rPr>
      </w:pPr>
    </w:p>
    <w:p w14:paraId="19B8638C"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第一章</w:t>
      </w:r>
      <w:r w:rsidRPr="00311502">
        <w:rPr>
          <w:rFonts w:ascii="黑体" w:eastAsia="黑体" w:hAnsi="黑体"/>
          <w:bCs/>
          <w:sz w:val="32"/>
          <w:szCs w:val="32"/>
        </w:rPr>
        <w:t xml:space="preserve"> </w:t>
      </w:r>
      <w:r w:rsidRPr="00311502">
        <w:rPr>
          <w:rFonts w:ascii="黑体" w:eastAsia="黑体" w:hAnsi="黑体" w:hint="eastAsia"/>
          <w:bCs/>
          <w:sz w:val="32"/>
          <w:szCs w:val="32"/>
        </w:rPr>
        <w:t>总则</w:t>
      </w:r>
    </w:p>
    <w:p w14:paraId="51CFB66B"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 xml:space="preserve">第一条 </w:t>
      </w:r>
      <w:r w:rsidRPr="00311502">
        <w:rPr>
          <w:rFonts w:ascii="仿宋" w:eastAsia="仿宋" w:hAnsi="仿宋"/>
          <w:sz w:val="32"/>
          <w:szCs w:val="32"/>
        </w:rPr>
        <w:t>为</w:t>
      </w:r>
      <w:r w:rsidRPr="00311502">
        <w:rPr>
          <w:rFonts w:ascii="仿宋" w:eastAsia="仿宋" w:hAnsi="仿宋" w:hint="eastAsia"/>
          <w:sz w:val="32"/>
          <w:szCs w:val="32"/>
        </w:rPr>
        <w:t>规范学校研究生教材建设、选用、研究与评价等管理，保证高水平教材进课堂，促进研究生教学质量的提升，根据</w:t>
      </w:r>
      <w:r w:rsidRPr="00311502">
        <w:rPr>
          <w:rFonts w:ascii="仿宋" w:eastAsia="仿宋" w:hAnsi="仿宋"/>
          <w:sz w:val="32"/>
          <w:szCs w:val="32"/>
        </w:rPr>
        <w:t>《普通高等学校教材管理办法》</w:t>
      </w:r>
      <w:r w:rsidRPr="00311502">
        <w:rPr>
          <w:rFonts w:ascii="仿宋" w:eastAsia="仿宋" w:hAnsi="仿宋" w:hint="eastAsia"/>
          <w:sz w:val="32"/>
          <w:szCs w:val="32"/>
        </w:rPr>
        <w:t>（教材〔</w:t>
      </w:r>
      <w:r w:rsidRPr="00311502">
        <w:rPr>
          <w:rFonts w:ascii="仿宋" w:eastAsia="仿宋" w:hAnsi="仿宋"/>
          <w:sz w:val="32"/>
          <w:szCs w:val="32"/>
        </w:rPr>
        <w:t>2019〕3号</w:t>
      </w:r>
      <w:r w:rsidRPr="00311502">
        <w:rPr>
          <w:rFonts w:ascii="仿宋" w:eastAsia="仿宋" w:hAnsi="仿宋" w:hint="eastAsia"/>
          <w:sz w:val="32"/>
          <w:szCs w:val="32"/>
        </w:rPr>
        <w:t>）、《</w:t>
      </w:r>
      <w:r w:rsidRPr="00311502">
        <w:rPr>
          <w:rFonts w:ascii="仿宋" w:eastAsia="仿宋" w:hAnsi="仿宋"/>
          <w:sz w:val="32"/>
          <w:szCs w:val="32"/>
        </w:rPr>
        <w:t>高等学校课程思政建设指导纲要</w:t>
      </w:r>
      <w:r w:rsidRPr="00311502">
        <w:rPr>
          <w:rFonts w:ascii="仿宋" w:eastAsia="仿宋" w:hAnsi="仿宋" w:hint="eastAsia"/>
          <w:sz w:val="32"/>
          <w:szCs w:val="32"/>
        </w:rPr>
        <w:t>》（教高〔</w:t>
      </w:r>
      <w:r w:rsidRPr="00311502">
        <w:rPr>
          <w:rFonts w:ascii="仿宋" w:eastAsia="仿宋" w:hAnsi="仿宋"/>
          <w:sz w:val="32"/>
          <w:szCs w:val="32"/>
        </w:rPr>
        <w:t>2020〕3号</w:t>
      </w:r>
      <w:r w:rsidRPr="00311502">
        <w:rPr>
          <w:rFonts w:ascii="仿宋" w:eastAsia="仿宋" w:hAnsi="仿宋" w:hint="eastAsia"/>
          <w:sz w:val="32"/>
          <w:szCs w:val="32"/>
        </w:rPr>
        <w:t>）、《关于加快新时代研究生教育改革发展的意见》（教研〔2020〕9号）</w:t>
      </w:r>
      <w:r w:rsidRPr="00311502">
        <w:rPr>
          <w:rFonts w:ascii="仿宋" w:eastAsia="仿宋" w:hAnsi="仿宋"/>
          <w:sz w:val="32"/>
          <w:szCs w:val="32"/>
        </w:rPr>
        <w:t>的</w:t>
      </w:r>
      <w:r w:rsidRPr="00311502">
        <w:rPr>
          <w:rFonts w:ascii="仿宋" w:eastAsia="仿宋" w:hAnsi="仿宋" w:hint="eastAsia"/>
          <w:sz w:val="32"/>
          <w:szCs w:val="32"/>
        </w:rPr>
        <w:t>规定，结合学校实际，制订本办法。</w:t>
      </w:r>
    </w:p>
    <w:p w14:paraId="2896086E"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第二条 教材是研究生教育教学的基本依据，是体现教学内容和教学方法的主要载体，是进行教学活动的基本要素之一。教材的建设与管理是教学过程中的一个重要环节。教材的建设和高质量教材的使用是深化教育教学改革、保障研究生课程教学质量、实现培养目标的重要保证。</w:t>
      </w:r>
    </w:p>
    <w:p w14:paraId="1ECE2A79" w14:textId="77777777" w:rsid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第三条 研究生教材建设与管理必须坚持社会主义核心价值观为指导，以习近平新时代中国特色社会主义思想为指引，遵循“政治立场正确、价值导向正确、内容科学先进、适合学科专业特点、社会公认优秀”的原则。</w:t>
      </w:r>
    </w:p>
    <w:p w14:paraId="66401482" w14:textId="77777777" w:rsidR="00311502" w:rsidRPr="00311502" w:rsidRDefault="00311502" w:rsidP="00311502">
      <w:pPr>
        <w:snapToGrid w:val="0"/>
        <w:spacing w:line="620" w:lineRule="exact"/>
        <w:ind w:firstLineChars="200" w:firstLine="640"/>
        <w:rPr>
          <w:rFonts w:ascii="仿宋" w:eastAsia="仿宋" w:hAnsi="仿宋"/>
          <w:sz w:val="32"/>
          <w:szCs w:val="32"/>
        </w:rPr>
      </w:pPr>
    </w:p>
    <w:p w14:paraId="435FB40A"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第二章</w:t>
      </w:r>
      <w:r w:rsidRPr="00311502">
        <w:rPr>
          <w:rFonts w:ascii="黑体" w:eastAsia="黑体" w:hAnsi="黑体"/>
          <w:bCs/>
          <w:sz w:val="32"/>
          <w:szCs w:val="32"/>
        </w:rPr>
        <w:t xml:space="preserve"> </w:t>
      </w:r>
      <w:r w:rsidRPr="00311502">
        <w:rPr>
          <w:rFonts w:ascii="黑体" w:eastAsia="黑体" w:hAnsi="黑体" w:hint="eastAsia"/>
          <w:bCs/>
          <w:sz w:val="32"/>
          <w:szCs w:val="32"/>
        </w:rPr>
        <w:t>组织与管理</w:t>
      </w:r>
    </w:p>
    <w:p w14:paraId="498AC44A"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第四条 研究生教材建设实行校院两级管理。</w:t>
      </w:r>
    </w:p>
    <w:p w14:paraId="6B9930DC"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第五条 学校教材建设工作委员会负责制定研究生教材建设有关政策，对研究生教材建设规划、教材立项、教材评奖、教材研究与评价等工作进行指导、监督、评议和审定。研究生部是学校研究生教材建设与管理的职能部门，负责制定研究生教材建设规划、组织校级及以上规划研究生教材的选题申报和推荐、组织开展研究生教材的研究与评价和各级各类研究生教材评优、落实研究生教材建设的有关政策等。</w:t>
      </w:r>
    </w:p>
    <w:p w14:paraId="6EF449ED" w14:textId="77777777" w:rsid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第六条 各开课单位负责本单位的研究生教材建设与管理工作，组织所开设课程教材的选用、国外优质教材引进、教材立项，具体开展教材研究与评价工作。</w:t>
      </w:r>
    </w:p>
    <w:p w14:paraId="2CC4F96B" w14:textId="77777777" w:rsidR="00311502" w:rsidRPr="00311502" w:rsidRDefault="00311502" w:rsidP="00311502">
      <w:pPr>
        <w:snapToGrid w:val="0"/>
        <w:spacing w:line="620" w:lineRule="exact"/>
        <w:ind w:firstLineChars="200" w:firstLine="640"/>
        <w:rPr>
          <w:rFonts w:ascii="仿宋" w:eastAsia="仿宋" w:hAnsi="仿宋"/>
          <w:sz w:val="32"/>
          <w:szCs w:val="32"/>
        </w:rPr>
      </w:pPr>
    </w:p>
    <w:p w14:paraId="1BA13C24"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第三章</w:t>
      </w:r>
      <w:r w:rsidRPr="00311502">
        <w:rPr>
          <w:rFonts w:ascii="黑体" w:eastAsia="黑体" w:hAnsi="黑体"/>
          <w:bCs/>
          <w:sz w:val="32"/>
          <w:szCs w:val="32"/>
        </w:rPr>
        <w:t xml:space="preserve"> </w:t>
      </w:r>
      <w:r w:rsidRPr="00311502">
        <w:rPr>
          <w:rFonts w:ascii="黑体" w:eastAsia="黑体" w:hAnsi="黑体" w:hint="eastAsia"/>
          <w:bCs/>
          <w:sz w:val="32"/>
          <w:szCs w:val="32"/>
        </w:rPr>
        <w:t>教材建设</w:t>
      </w:r>
    </w:p>
    <w:p w14:paraId="138CE262"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第七条 研究生教材建设的基本目标是形成与人才培养和学位点建设相适应，与课程体系相配套，与前沿领域相协调的特色鲜明的系列教材</w:t>
      </w:r>
      <w:r w:rsidRPr="00311502">
        <w:rPr>
          <w:rFonts w:ascii="仿宋" w:eastAsia="仿宋" w:hAnsi="仿宋"/>
          <w:sz w:val="32"/>
          <w:szCs w:val="32"/>
        </w:rPr>
        <w:t>;</w:t>
      </w:r>
      <w:r w:rsidRPr="00311502">
        <w:rPr>
          <w:rFonts w:ascii="仿宋" w:eastAsia="仿宋" w:hAnsi="仿宋" w:hint="eastAsia"/>
          <w:sz w:val="32"/>
          <w:szCs w:val="32"/>
        </w:rPr>
        <w:t>产生一批能代表学校教学、科研水平，在全国产生一定影响的精品教材。</w:t>
      </w:r>
    </w:p>
    <w:p w14:paraId="1ED59103"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第八条 学校有组织、有计划地进行研究生教材建设，以研究生教育质量工程项目立项等专项计划方式支持研究生教材研究、编写与出版。</w:t>
      </w:r>
    </w:p>
    <w:p w14:paraId="0228D78A"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第九条 学校结合学位点建设及人才培养需要，积极组织申报国家、省部级规划教材及各级各类教材建设项目，定期组织校级教材选题申报工作。</w:t>
      </w:r>
    </w:p>
    <w:p w14:paraId="73E18C7E"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第十条 研究生教材建设的重点是受益面较广的学位课，有一定特色的选修课教材</w:t>
      </w:r>
      <w:r w:rsidRPr="00311502">
        <w:rPr>
          <w:rFonts w:ascii="仿宋" w:eastAsia="仿宋" w:hAnsi="仿宋"/>
          <w:sz w:val="32"/>
          <w:szCs w:val="32"/>
        </w:rPr>
        <w:t>;</w:t>
      </w:r>
      <w:r w:rsidRPr="00311502">
        <w:rPr>
          <w:rFonts w:ascii="仿宋" w:eastAsia="仿宋" w:hAnsi="仿宋" w:hint="eastAsia"/>
          <w:sz w:val="32"/>
          <w:szCs w:val="32"/>
        </w:rPr>
        <w:t>体现教学内容和课程体系改革成果的教材</w:t>
      </w:r>
      <w:r w:rsidRPr="00311502">
        <w:rPr>
          <w:rFonts w:ascii="仿宋" w:eastAsia="仿宋" w:hAnsi="仿宋"/>
          <w:sz w:val="32"/>
          <w:szCs w:val="32"/>
        </w:rPr>
        <w:t>;</w:t>
      </w:r>
      <w:r w:rsidRPr="00311502">
        <w:rPr>
          <w:rFonts w:ascii="仿宋" w:eastAsia="仿宋" w:hAnsi="仿宋" w:hint="eastAsia"/>
          <w:sz w:val="32"/>
          <w:szCs w:val="32"/>
        </w:rPr>
        <w:t>体现学校学科（类别）优势和特色的教材</w:t>
      </w:r>
      <w:r w:rsidRPr="00311502">
        <w:rPr>
          <w:rFonts w:ascii="仿宋" w:eastAsia="仿宋" w:hAnsi="仿宋"/>
          <w:sz w:val="32"/>
          <w:szCs w:val="32"/>
        </w:rPr>
        <w:t>;</w:t>
      </w:r>
      <w:r w:rsidRPr="00311502">
        <w:rPr>
          <w:rFonts w:ascii="仿宋" w:eastAsia="仿宋" w:hAnsi="仿宋" w:hint="eastAsia"/>
          <w:sz w:val="32"/>
          <w:szCs w:val="32"/>
        </w:rPr>
        <w:t>解决教学急需，填补学科（类别）空白的教材。</w:t>
      </w:r>
    </w:p>
    <w:p w14:paraId="2ED7A2EE"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第十一条 研究生教材建设工作实行主编负责制，按照“文责自负”原则，主编负责全书的统稿和书稿质量。主编应政治立场坚定，具有丰富的教学经验、较高的学术造诣，在本学科（类别）有所建树，应有副教授及以上职称，并有三年及以上该门课程的教学经历。</w:t>
      </w:r>
    </w:p>
    <w:p w14:paraId="21925742"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第十二条 研究生教材的编写与审核，按教育部《普通高等学校教材管理办法》（教材〔2019〕3号）的规定执行。</w:t>
      </w:r>
    </w:p>
    <w:p w14:paraId="062A4DCE" w14:textId="77777777" w:rsid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第十三条 研究生教材建设项目的申报与评审、管理与实施、建设期、经费使用与管理等按《西华大学研究生教育质量工程项目管理办法》的规定执行。</w:t>
      </w:r>
    </w:p>
    <w:p w14:paraId="1FF78E9C" w14:textId="77777777" w:rsidR="00311502" w:rsidRPr="00311502" w:rsidRDefault="00311502" w:rsidP="00311502">
      <w:pPr>
        <w:snapToGrid w:val="0"/>
        <w:spacing w:line="620" w:lineRule="exact"/>
        <w:ind w:firstLineChars="200" w:firstLine="640"/>
        <w:rPr>
          <w:rFonts w:ascii="仿宋" w:eastAsia="仿宋" w:hAnsi="仿宋"/>
          <w:sz w:val="32"/>
          <w:szCs w:val="32"/>
        </w:rPr>
      </w:pPr>
    </w:p>
    <w:p w14:paraId="7726C80A"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第四章</w:t>
      </w:r>
      <w:r w:rsidRPr="00311502">
        <w:rPr>
          <w:rFonts w:ascii="黑体" w:eastAsia="黑体" w:hAnsi="黑体"/>
          <w:bCs/>
          <w:sz w:val="32"/>
          <w:szCs w:val="32"/>
        </w:rPr>
        <w:t xml:space="preserve"> </w:t>
      </w:r>
      <w:r w:rsidRPr="00311502">
        <w:rPr>
          <w:rFonts w:ascii="黑体" w:eastAsia="黑体" w:hAnsi="黑体" w:hint="eastAsia"/>
          <w:bCs/>
          <w:sz w:val="32"/>
          <w:szCs w:val="32"/>
        </w:rPr>
        <w:t>教材选用</w:t>
      </w:r>
    </w:p>
    <w:p w14:paraId="25D531E1"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第十四条 开课单位是研究生教材选用的主体，负责教材选用的研究论证与审核，负责制定教材选用计划。</w:t>
      </w:r>
    </w:p>
    <w:p w14:paraId="7EE73D28"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第十五条 教材选用原则</w:t>
      </w:r>
    </w:p>
    <w:p w14:paraId="08221F1F"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1</w:t>
      </w:r>
      <w:r w:rsidRPr="00311502">
        <w:rPr>
          <w:rFonts w:ascii="仿宋" w:eastAsia="仿宋" w:hAnsi="仿宋"/>
          <w:sz w:val="32"/>
          <w:szCs w:val="32"/>
        </w:rPr>
        <w:t>.</w:t>
      </w:r>
      <w:r w:rsidRPr="00311502">
        <w:rPr>
          <w:rFonts w:ascii="仿宋" w:eastAsia="仿宋" w:hAnsi="仿宋" w:hint="eastAsia"/>
          <w:sz w:val="32"/>
          <w:szCs w:val="32"/>
        </w:rPr>
        <w:t>坚持立场正确原则。</w:t>
      </w:r>
      <w:r w:rsidRPr="00311502">
        <w:rPr>
          <w:rFonts w:ascii="仿宋" w:eastAsia="仿宋" w:hAnsi="仿宋"/>
          <w:sz w:val="32"/>
          <w:szCs w:val="32"/>
        </w:rPr>
        <w:t>选用教材必须以习近平新时代中国特色社会主义思想为指导，全面贯彻党的教育方针，充分体现社会主义办学方向，弘扬社会主义核心价值观</w:t>
      </w:r>
      <w:r w:rsidRPr="00311502">
        <w:rPr>
          <w:rFonts w:ascii="仿宋" w:eastAsia="仿宋" w:hAnsi="仿宋" w:hint="eastAsia"/>
          <w:sz w:val="32"/>
          <w:szCs w:val="32"/>
        </w:rPr>
        <w:t>，</w:t>
      </w:r>
      <w:r w:rsidRPr="00311502">
        <w:rPr>
          <w:rFonts w:ascii="仿宋" w:eastAsia="仿宋" w:hAnsi="仿宋"/>
          <w:sz w:val="32"/>
          <w:szCs w:val="32"/>
        </w:rPr>
        <w:t>以立德树人为根本任务。</w:t>
      </w:r>
    </w:p>
    <w:p w14:paraId="201097D8"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2</w:t>
      </w:r>
      <w:r w:rsidRPr="00311502">
        <w:rPr>
          <w:rFonts w:ascii="仿宋" w:eastAsia="仿宋" w:hAnsi="仿宋"/>
          <w:sz w:val="32"/>
          <w:szCs w:val="32"/>
        </w:rPr>
        <w:t>.坚持凡选必审原则。</w:t>
      </w:r>
      <w:r w:rsidRPr="00311502">
        <w:rPr>
          <w:rFonts w:ascii="仿宋" w:eastAsia="仿宋" w:hAnsi="仿宋" w:hint="eastAsia"/>
          <w:sz w:val="32"/>
          <w:szCs w:val="32"/>
        </w:rPr>
        <w:t>开课单位</w:t>
      </w:r>
      <w:r w:rsidRPr="00311502">
        <w:rPr>
          <w:rFonts w:ascii="仿宋" w:eastAsia="仿宋" w:hAnsi="仿宋"/>
          <w:sz w:val="32"/>
          <w:szCs w:val="32"/>
        </w:rPr>
        <w:t>应对教材内容的政治性、科学性和适用性进行研判，作为教材推荐、审核的重点。未按规定程序审查的教材不得选用，未经审查通过的教材不得选用。</w:t>
      </w:r>
    </w:p>
    <w:p w14:paraId="379DFA0F"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sz w:val="32"/>
          <w:szCs w:val="32"/>
        </w:rPr>
        <w:t>3.坚持质量优先原则。</w:t>
      </w:r>
      <w:bookmarkStart w:id="0" w:name="_Hlk73455559"/>
      <w:r w:rsidRPr="00311502">
        <w:rPr>
          <w:rFonts w:ascii="仿宋" w:eastAsia="仿宋" w:hAnsi="仿宋"/>
          <w:sz w:val="32"/>
          <w:szCs w:val="32"/>
        </w:rPr>
        <w:t>坚持首选马克思主义理论研究和建设工程重点教材（简称“‘马工程’重点教材”）。没有“马工程”重点教材的课程，应当优先选用获省部级及以上奖励的优秀教材、国家级规划教材、经典教材和精品教材</w:t>
      </w:r>
      <w:r w:rsidRPr="00311502">
        <w:rPr>
          <w:rFonts w:ascii="仿宋" w:eastAsia="仿宋" w:hAnsi="仿宋" w:hint="eastAsia"/>
          <w:sz w:val="32"/>
          <w:szCs w:val="32"/>
        </w:rPr>
        <w:t>，教育主管部门或国务院学位委员会学科评议组或全国专业学位研究生教育指导委员会推荐的教材</w:t>
      </w:r>
      <w:bookmarkEnd w:id="0"/>
      <w:r w:rsidRPr="00311502">
        <w:rPr>
          <w:rFonts w:ascii="仿宋" w:eastAsia="仿宋" w:hAnsi="仿宋"/>
          <w:sz w:val="32"/>
          <w:szCs w:val="32"/>
        </w:rPr>
        <w:t xml:space="preserve">。提倡选用能够体现学科、行业的新知识、新成果的新教材或修订版教材。 </w:t>
      </w:r>
    </w:p>
    <w:p w14:paraId="428EDAF4"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sz w:val="32"/>
          <w:szCs w:val="32"/>
        </w:rPr>
        <w:t>4.坚持体现特色原则。教材选用应以服务学校人才培养为根本出发点，符合学校办学特色、人才培养目标及教育教学改革的总体方向。鼓励选用获我校教材出版资助的优质教材和由教学科研成绩突出、编写教材经验丰富的教师编写的具有我校特色的精品教材。</w:t>
      </w:r>
    </w:p>
    <w:p w14:paraId="7D72A3BF"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sz w:val="32"/>
          <w:szCs w:val="32"/>
        </w:rPr>
        <w:t>5.坚持适宜教学原则。选用教材应符合高等教育规律和人才成长规律，符合教学规律和认知规律，富有启发性，有利于激发学生学习兴趣，满足教学需求。教学过程中应注意教材的合理使用，大力推进习近平新时代中国特色社会主义思想进教材、进课堂、进头脑。</w:t>
      </w:r>
    </w:p>
    <w:p w14:paraId="3200BFD0"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第十六条</w:t>
      </w:r>
      <w:r w:rsidRPr="00311502">
        <w:rPr>
          <w:rFonts w:ascii="仿宋" w:eastAsia="仿宋" w:hAnsi="仿宋"/>
          <w:sz w:val="32"/>
          <w:szCs w:val="32"/>
        </w:rPr>
        <w:t xml:space="preserve"> </w:t>
      </w:r>
      <w:r w:rsidRPr="00311502">
        <w:rPr>
          <w:rFonts w:ascii="仿宋" w:eastAsia="仿宋" w:hAnsi="仿宋" w:hint="eastAsia"/>
          <w:sz w:val="32"/>
          <w:szCs w:val="32"/>
        </w:rPr>
        <w:t>教材选用要求</w:t>
      </w:r>
    </w:p>
    <w:p w14:paraId="61CB57EA"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1</w:t>
      </w:r>
      <w:r w:rsidRPr="00311502">
        <w:rPr>
          <w:rFonts w:ascii="仿宋" w:eastAsia="仿宋" w:hAnsi="仿宋"/>
          <w:sz w:val="32"/>
          <w:szCs w:val="32"/>
        </w:rPr>
        <w:t>.</w:t>
      </w:r>
      <w:r w:rsidRPr="00311502">
        <w:rPr>
          <w:rFonts w:ascii="仿宋" w:eastAsia="仿宋" w:hAnsi="仿宋" w:hint="eastAsia"/>
          <w:sz w:val="32"/>
          <w:szCs w:val="32"/>
        </w:rPr>
        <w:t>开课单位</w:t>
      </w:r>
      <w:r w:rsidRPr="00311502">
        <w:rPr>
          <w:rFonts w:ascii="仿宋" w:eastAsia="仿宋" w:hAnsi="仿宋"/>
          <w:sz w:val="32"/>
          <w:szCs w:val="32"/>
        </w:rPr>
        <w:t>选用教材应在教材体系、教材内容、教材来源渠道等方面严格把关，确保遵守国家法律法规，选用无</w:t>
      </w:r>
      <w:bookmarkStart w:id="1" w:name="_Hlk73455727"/>
      <w:r w:rsidRPr="00311502">
        <w:rPr>
          <w:rFonts w:ascii="仿宋" w:eastAsia="仿宋" w:hAnsi="仿宋"/>
          <w:sz w:val="32"/>
          <w:szCs w:val="32"/>
        </w:rPr>
        <w:t>政治性、思想性、政策性</w:t>
      </w:r>
      <w:bookmarkEnd w:id="1"/>
      <w:r w:rsidRPr="00311502">
        <w:rPr>
          <w:rFonts w:ascii="仿宋" w:eastAsia="仿宋" w:hAnsi="仿宋"/>
          <w:sz w:val="32"/>
          <w:szCs w:val="32"/>
        </w:rPr>
        <w:t>错误的教材。政治立场和价值导向有问题的教材，内容陈旧、低水平重复、简单拼凑的教材，不得选用。</w:t>
      </w:r>
    </w:p>
    <w:p w14:paraId="50F8A58A"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2</w:t>
      </w:r>
      <w:r w:rsidRPr="00311502">
        <w:rPr>
          <w:rFonts w:ascii="仿宋" w:eastAsia="仿宋" w:hAnsi="仿宋"/>
          <w:sz w:val="32"/>
          <w:szCs w:val="32"/>
        </w:rPr>
        <w:t>.</w:t>
      </w:r>
      <w:bookmarkStart w:id="2" w:name="_Hlk73455651"/>
      <w:r w:rsidRPr="00311502">
        <w:rPr>
          <w:rFonts w:ascii="仿宋" w:eastAsia="仿宋" w:hAnsi="仿宋"/>
          <w:sz w:val="32"/>
          <w:szCs w:val="32"/>
        </w:rPr>
        <w:t>各</w:t>
      </w:r>
      <w:r w:rsidRPr="00311502">
        <w:rPr>
          <w:rFonts w:ascii="仿宋" w:eastAsia="仿宋" w:hAnsi="仿宋" w:hint="eastAsia"/>
          <w:sz w:val="32"/>
          <w:szCs w:val="32"/>
        </w:rPr>
        <w:t>开课单位</w:t>
      </w:r>
      <w:r w:rsidRPr="00311502">
        <w:rPr>
          <w:rFonts w:ascii="仿宋" w:eastAsia="仿宋" w:hAnsi="仿宋"/>
          <w:sz w:val="32"/>
          <w:szCs w:val="32"/>
        </w:rPr>
        <w:t>的</w:t>
      </w:r>
      <w:r w:rsidRPr="00311502">
        <w:rPr>
          <w:rFonts w:ascii="仿宋" w:eastAsia="仿宋" w:hAnsi="仿宋" w:hint="eastAsia"/>
          <w:sz w:val="32"/>
          <w:szCs w:val="32"/>
        </w:rPr>
        <w:t>党委（</w:t>
      </w:r>
      <w:r w:rsidRPr="00311502">
        <w:rPr>
          <w:rFonts w:ascii="仿宋" w:eastAsia="仿宋" w:hAnsi="仿宋"/>
          <w:sz w:val="32"/>
          <w:szCs w:val="32"/>
        </w:rPr>
        <w:t>党总支</w:t>
      </w:r>
      <w:r w:rsidRPr="00311502">
        <w:rPr>
          <w:rFonts w:ascii="仿宋" w:eastAsia="仿宋" w:hAnsi="仿宋" w:hint="eastAsia"/>
          <w:sz w:val="32"/>
          <w:szCs w:val="32"/>
        </w:rPr>
        <w:t>）</w:t>
      </w:r>
      <w:r w:rsidRPr="00311502">
        <w:rPr>
          <w:rFonts w:ascii="仿宋" w:eastAsia="仿宋" w:hAnsi="仿宋"/>
          <w:sz w:val="32"/>
          <w:szCs w:val="32"/>
        </w:rPr>
        <w:t>应对涉及国家主权、国家安全、海洋权益、社会安定、民族宗教等方面的内容或重大革命题材和重大历史题材内容的教材、引进教材进行重点审查</w:t>
      </w:r>
      <w:r w:rsidRPr="00311502">
        <w:rPr>
          <w:rFonts w:ascii="仿宋" w:eastAsia="仿宋" w:hAnsi="仿宋" w:hint="eastAsia"/>
          <w:sz w:val="32"/>
          <w:szCs w:val="32"/>
        </w:rPr>
        <w:t>，对选用教材的意识形态、政治方向、价值导向进行严格审查</w:t>
      </w:r>
      <w:r w:rsidRPr="00311502">
        <w:rPr>
          <w:rFonts w:ascii="仿宋" w:eastAsia="仿宋" w:hAnsi="仿宋"/>
          <w:sz w:val="32"/>
          <w:szCs w:val="32"/>
        </w:rPr>
        <w:t>。</w:t>
      </w:r>
    </w:p>
    <w:bookmarkEnd w:id="2"/>
    <w:p w14:paraId="6DF390CC"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3</w:t>
      </w:r>
      <w:r w:rsidRPr="00311502">
        <w:rPr>
          <w:rFonts w:ascii="仿宋" w:eastAsia="仿宋" w:hAnsi="仿宋"/>
          <w:sz w:val="32"/>
          <w:szCs w:val="32"/>
        </w:rPr>
        <w:t>.选用教材应符合人才培养方案、培养目标和课程教学大纲的要求，涵盖课程的基本理论与知识。同一单位开设的同一门课程，应使用同一教材</w:t>
      </w:r>
      <w:r w:rsidRPr="00311502">
        <w:rPr>
          <w:rFonts w:ascii="仿宋" w:eastAsia="仿宋" w:hAnsi="仿宋" w:hint="eastAsia"/>
          <w:sz w:val="32"/>
          <w:szCs w:val="32"/>
        </w:rPr>
        <w:t>（</w:t>
      </w:r>
      <w:r w:rsidRPr="00311502">
        <w:rPr>
          <w:rFonts w:ascii="仿宋" w:eastAsia="仿宋" w:hAnsi="仿宋"/>
          <w:sz w:val="32"/>
          <w:szCs w:val="32"/>
        </w:rPr>
        <w:t>教学改革试点课程除外</w:t>
      </w:r>
      <w:r w:rsidRPr="00311502">
        <w:rPr>
          <w:rFonts w:ascii="仿宋" w:eastAsia="仿宋" w:hAnsi="仿宋" w:hint="eastAsia"/>
          <w:sz w:val="32"/>
          <w:szCs w:val="32"/>
        </w:rPr>
        <w:t>）</w:t>
      </w:r>
      <w:r w:rsidRPr="00311502">
        <w:rPr>
          <w:rFonts w:ascii="仿宋" w:eastAsia="仿宋" w:hAnsi="仿宋"/>
          <w:sz w:val="32"/>
          <w:szCs w:val="32"/>
        </w:rPr>
        <w:t>。</w:t>
      </w:r>
    </w:p>
    <w:p w14:paraId="3406D101"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4</w:t>
      </w:r>
      <w:r w:rsidRPr="00311502">
        <w:rPr>
          <w:rFonts w:ascii="仿宋" w:eastAsia="仿宋" w:hAnsi="仿宋"/>
          <w:sz w:val="32"/>
          <w:szCs w:val="32"/>
        </w:rPr>
        <w:t>.选用教材内容应主次分明、循序渐进</w:t>
      </w:r>
      <w:r w:rsidRPr="00311502">
        <w:rPr>
          <w:rFonts w:ascii="仿宋" w:eastAsia="仿宋" w:hAnsi="仿宋" w:hint="eastAsia"/>
          <w:sz w:val="32"/>
          <w:szCs w:val="32"/>
        </w:rPr>
        <w:t>，</w:t>
      </w:r>
      <w:r w:rsidRPr="00311502">
        <w:rPr>
          <w:rFonts w:ascii="仿宋" w:eastAsia="仿宋" w:hAnsi="仿宋"/>
          <w:sz w:val="32"/>
          <w:szCs w:val="32"/>
        </w:rPr>
        <w:t>能反映学科</w:t>
      </w:r>
      <w:r w:rsidRPr="00311502">
        <w:rPr>
          <w:rFonts w:ascii="仿宋" w:eastAsia="仿宋" w:hAnsi="仿宋" w:hint="eastAsia"/>
          <w:sz w:val="32"/>
          <w:szCs w:val="32"/>
        </w:rPr>
        <w:t>（类别）</w:t>
      </w:r>
      <w:r w:rsidRPr="00311502">
        <w:rPr>
          <w:rFonts w:ascii="仿宋" w:eastAsia="仿宋" w:hAnsi="仿宋"/>
          <w:sz w:val="32"/>
          <w:szCs w:val="32"/>
        </w:rPr>
        <w:t>知识体系的系统性、科学性和先进性</w:t>
      </w:r>
      <w:r w:rsidRPr="00311502">
        <w:rPr>
          <w:rFonts w:ascii="仿宋" w:eastAsia="仿宋" w:hAnsi="仿宋" w:hint="eastAsia"/>
          <w:sz w:val="32"/>
          <w:szCs w:val="32"/>
        </w:rPr>
        <w:t>，</w:t>
      </w:r>
      <w:r w:rsidRPr="00311502">
        <w:rPr>
          <w:rFonts w:ascii="仿宋" w:eastAsia="仿宋" w:hAnsi="仿宋"/>
          <w:sz w:val="32"/>
          <w:szCs w:val="32"/>
        </w:rPr>
        <w:t>除呈现表达本学科</w:t>
      </w:r>
      <w:r w:rsidRPr="00311502">
        <w:rPr>
          <w:rFonts w:ascii="仿宋" w:eastAsia="仿宋" w:hAnsi="仿宋" w:hint="eastAsia"/>
          <w:sz w:val="32"/>
          <w:szCs w:val="32"/>
        </w:rPr>
        <w:t>（类别）</w:t>
      </w:r>
      <w:r w:rsidRPr="00311502">
        <w:rPr>
          <w:rFonts w:ascii="仿宋" w:eastAsia="仿宋" w:hAnsi="仿宋"/>
          <w:sz w:val="32"/>
          <w:szCs w:val="32"/>
        </w:rPr>
        <w:t>的理论和概念外，还能够反映本学科</w:t>
      </w:r>
      <w:r w:rsidRPr="00311502">
        <w:rPr>
          <w:rFonts w:ascii="仿宋" w:eastAsia="仿宋" w:hAnsi="仿宋" w:hint="eastAsia"/>
          <w:sz w:val="32"/>
          <w:szCs w:val="32"/>
        </w:rPr>
        <w:t>（类别）</w:t>
      </w:r>
      <w:r w:rsidRPr="00311502">
        <w:rPr>
          <w:rFonts w:ascii="仿宋" w:eastAsia="仿宋" w:hAnsi="仿宋"/>
          <w:sz w:val="32"/>
          <w:szCs w:val="32"/>
        </w:rPr>
        <w:t>国内外科学研究</w:t>
      </w:r>
      <w:r w:rsidRPr="00311502">
        <w:rPr>
          <w:rFonts w:ascii="仿宋" w:eastAsia="仿宋" w:hAnsi="仿宋" w:hint="eastAsia"/>
          <w:sz w:val="32"/>
          <w:szCs w:val="32"/>
        </w:rPr>
        <w:t>、</w:t>
      </w:r>
      <w:r w:rsidRPr="00311502">
        <w:rPr>
          <w:rFonts w:ascii="仿宋" w:eastAsia="仿宋" w:hAnsi="仿宋"/>
          <w:sz w:val="32"/>
          <w:szCs w:val="32"/>
        </w:rPr>
        <w:t>教学研究</w:t>
      </w:r>
      <w:r w:rsidRPr="00311502">
        <w:rPr>
          <w:rFonts w:ascii="仿宋" w:eastAsia="仿宋" w:hAnsi="仿宋" w:hint="eastAsia"/>
          <w:sz w:val="32"/>
          <w:szCs w:val="32"/>
        </w:rPr>
        <w:t>和实践研究</w:t>
      </w:r>
      <w:r w:rsidRPr="00311502">
        <w:rPr>
          <w:rFonts w:ascii="仿宋" w:eastAsia="仿宋" w:hAnsi="仿宋"/>
          <w:sz w:val="32"/>
          <w:szCs w:val="32"/>
        </w:rPr>
        <w:t>的先进成果，注意理论联系实际</w:t>
      </w:r>
      <w:r w:rsidRPr="00311502">
        <w:rPr>
          <w:rFonts w:ascii="仿宋" w:eastAsia="仿宋" w:hAnsi="仿宋" w:hint="eastAsia"/>
          <w:sz w:val="32"/>
          <w:szCs w:val="32"/>
        </w:rPr>
        <w:t>。教材内容既要体现与本科知识的衔接，更要注意与本科教材的区别，要有足够的深度。</w:t>
      </w:r>
    </w:p>
    <w:p w14:paraId="048CE69D"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5</w:t>
      </w:r>
      <w:r w:rsidRPr="00311502">
        <w:rPr>
          <w:rFonts w:ascii="仿宋" w:eastAsia="仿宋" w:hAnsi="仿宋"/>
          <w:sz w:val="32"/>
          <w:szCs w:val="32"/>
        </w:rPr>
        <w:t>.</w:t>
      </w:r>
      <w:r w:rsidRPr="00311502">
        <w:rPr>
          <w:rFonts w:ascii="仿宋" w:eastAsia="仿宋" w:hAnsi="仿宋" w:hint="eastAsia"/>
          <w:sz w:val="32"/>
          <w:szCs w:val="32"/>
        </w:rPr>
        <w:t>在符合国家方针政策的前提下，对于发展迅速，具有国际通用性、可比性强的学科（类别），鼓励引进价值导向正确的、先进的、能反映学科发展前沿的、得到国内外同行专家公认的国外原版教材、高质量的电子教材及国外著名高校名牌课程教材。开课单位党委（</w:t>
      </w:r>
      <w:r w:rsidRPr="00311502">
        <w:rPr>
          <w:rFonts w:ascii="仿宋" w:eastAsia="仿宋" w:hAnsi="仿宋"/>
          <w:sz w:val="32"/>
          <w:szCs w:val="32"/>
        </w:rPr>
        <w:t>党总支</w:t>
      </w:r>
      <w:r w:rsidRPr="00311502">
        <w:rPr>
          <w:rFonts w:ascii="仿宋" w:eastAsia="仿宋" w:hAnsi="仿宋" w:hint="eastAsia"/>
          <w:sz w:val="32"/>
          <w:szCs w:val="32"/>
        </w:rPr>
        <w:t>）</w:t>
      </w:r>
      <w:r w:rsidRPr="00311502">
        <w:rPr>
          <w:rFonts w:ascii="仿宋" w:eastAsia="仿宋" w:hAnsi="仿宋"/>
          <w:sz w:val="32"/>
          <w:szCs w:val="32"/>
        </w:rPr>
        <w:t>要严把外文原版教材</w:t>
      </w:r>
      <w:r w:rsidRPr="00311502">
        <w:rPr>
          <w:rFonts w:ascii="仿宋" w:eastAsia="仿宋" w:hAnsi="仿宋" w:hint="eastAsia"/>
          <w:sz w:val="32"/>
          <w:szCs w:val="32"/>
        </w:rPr>
        <w:t>、境外教材</w:t>
      </w:r>
      <w:r w:rsidRPr="00311502">
        <w:rPr>
          <w:rFonts w:ascii="仿宋" w:eastAsia="仿宋" w:hAnsi="仿宋"/>
          <w:sz w:val="32"/>
          <w:szCs w:val="32"/>
        </w:rPr>
        <w:t xml:space="preserve">选用关，确保引进教材的科学性和价值导向正确。 </w:t>
      </w:r>
    </w:p>
    <w:p w14:paraId="2C77C0F2"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sz w:val="32"/>
          <w:szCs w:val="32"/>
        </w:rPr>
        <w:t>6.</w:t>
      </w:r>
      <w:r w:rsidRPr="00311502">
        <w:rPr>
          <w:rFonts w:ascii="仿宋" w:eastAsia="仿宋" w:hAnsi="仿宋" w:hint="eastAsia"/>
          <w:sz w:val="32"/>
          <w:szCs w:val="32"/>
        </w:rPr>
        <w:t>对当前没有正式出版教材的课程允许教师自编讲义。自编讲义要求编写质量高，内容反映学科前沿，鼓励教师将最新科研成果写入教材，融入课程。</w:t>
      </w:r>
    </w:p>
    <w:p w14:paraId="0931C854"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sz w:val="32"/>
          <w:szCs w:val="32"/>
        </w:rPr>
        <w:t>7.选用教材应严肃选用纪律和程序，严禁违规操作，严禁使用盗版教材，确保教材来源正规合法，避免产生版权问题和法律纠纷。</w:t>
      </w:r>
    </w:p>
    <w:p w14:paraId="55DEEBC5"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第十七条 教材选用程序</w:t>
      </w:r>
    </w:p>
    <w:p w14:paraId="6407D9AD"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1</w:t>
      </w:r>
      <w:r w:rsidRPr="00311502">
        <w:rPr>
          <w:rFonts w:ascii="仿宋" w:eastAsia="仿宋" w:hAnsi="仿宋"/>
          <w:sz w:val="32"/>
          <w:szCs w:val="32"/>
        </w:rPr>
        <w:t>.未经学校批准的教材或首次使用的教材必须经</w:t>
      </w:r>
      <w:r w:rsidRPr="00311502">
        <w:rPr>
          <w:rFonts w:ascii="仿宋" w:eastAsia="仿宋" w:hAnsi="仿宋" w:hint="eastAsia"/>
          <w:sz w:val="32"/>
          <w:szCs w:val="32"/>
        </w:rPr>
        <w:t>开课单位</w:t>
      </w:r>
      <w:r w:rsidRPr="00311502">
        <w:rPr>
          <w:rFonts w:ascii="仿宋" w:eastAsia="仿宋" w:hAnsi="仿宋"/>
          <w:sz w:val="32"/>
          <w:szCs w:val="32"/>
        </w:rPr>
        <w:t>审核通过、单位负责人签字同意、单位</w:t>
      </w:r>
      <w:r w:rsidRPr="00311502">
        <w:rPr>
          <w:rFonts w:ascii="仿宋" w:eastAsia="仿宋" w:hAnsi="仿宋" w:hint="eastAsia"/>
          <w:sz w:val="32"/>
          <w:szCs w:val="32"/>
        </w:rPr>
        <w:t>党委（</w:t>
      </w:r>
      <w:r w:rsidRPr="00311502">
        <w:rPr>
          <w:rFonts w:ascii="仿宋" w:eastAsia="仿宋" w:hAnsi="仿宋"/>
          <w:sz w:val="32"/>
          <w:szCs w:val="32"/>
        </w:rPr>
        <w:t>党总支</w:t>
      </w:r>
      <w:r w:rsidRPr="00311502">
        <w:rPr>
          <w:rFonts w:ascii="仿宋" w:eastAsia="仿宋" w:hAnsi="仿宋" w:hint="eastAsia"/>
          <w:sz w:val="32"/>
          <w:szCs w:val="32"/>
        </w:rPr>
        <w:t>）</w:t>
      </w:r>
      <w:r w:rsidRPr="00311502">
        <w:rPr>
          <w:rFonts w:ascii="仿宋" w:eastAsia="仿宋" w:hAnsi="仿宋"/>
          <w:sz w:val="32"/>
          <w:szCs w:val="32"/>
        </w:rPr>
        <w:t>政治把关</w:t>
      </w:r>
      <w:r w:rsidRPr="00311502">
        <w:rPr>
          <w:rFonts w:ascii="仿宋" w:eastAsia="仿宋" w:hAnsi="仿宋" w:hint="eastAsia"/>
          <w:sz w:val="32"/>
          <w:szCs w:val="32"/>
        </w:rPr>
        <w:t>，学校教材建设工作委员会</w:t>
      </w:r>
      <w:r w:rsidRPr="00311502">
        <w:rPr>
          <w:rFonts w:ascii="仿宋" w:eastAsia="仿宋" w:hAnsi="仿宋"/>
          <w:sz w:val="32"/>
          <w:szCs w:val="32"/>
        </w:rPr>
        <w:t>批准</w:t>
      </w:r>
      <w:r w:rsidRPr="00311502">
        <w:rPr>
          <w:rFonts w:ascii="仿宋" w:eastAsia="仿宋" w:hAnsi="仿宋" w:hint="eastAsia"/>
          <w:sz w:val="32"/>
          <w:szCs w:val="32"/>
        </w:rPr>
        <w:t>，</w:t>
      </w:r>
      <w:r w:rsidRPr="00311502">
        <w:rPr>
          <w:rFonts w:ascii="仿宋" w:eastAsia="仿宋" w:hAnsi="仿宋"/>
          <w:sz w:val="32"/>
          <w:szCs w:val="32"/>
        </w:rPr>
        <w:t>研究生部备案。新选用教材申报基本程序如下：1</w:t>
      </w:r>
      <w:r w:rsidRPr="00311502">
        <w:rPr>
          <w:rFonts w:ascii="仿宋" w:eastAsia="仿宋" w:hAnsi="仿宋" w:hint="eastAsia"/>
          <w:sz w:val="32"/>
          <w:szCs w:val="32"/>
        </w:rPr>
        <w:t>）</w:t>
      </w:r>
      <w:r w:rsidRPr="00311502">
        <w:rPr>
          <w:rFonts w:ascii="仿宋" w:eastAsia="仿宋" w:hAnsi="仿宋"/>
          <w:sz w:val="32"/>
          <w:szCs w:val="32"/>
        </w:rPr>
        <w:t>任课教师确定新选用（首次选用）教材，向课程所属</w:t>
      </w:r>
      <w:r w:rsidRPr="00311502">
        <w:rPr>
          <w:rFonts w:ascii="仿宋" w:eastAsia="仿宋" w:hAnsi="仿宋" w:hint="eastAsia"/>
          <w:sz w:val="32"/>
          <w:szCs w:val="32"/>
        </w:rPr>
        <w:t>开课单位</w:t>
      </w:r>
      <w:r w:rsidRPr="00311502">
        <w:rPr>
          <w:rFonts w:ascii="仿宋" w:eastAsia="仿宋" w:hAnsi="仿宋"/>
          <w:sz w:val="32"/>
          <w:szCs w:val="32"/>
        </w:rPr>
        <w:t>提交申请材料和样书。2</w:t>
      </w:r>
      <w:r w:rsidRPr="00311502">
        <w:rPr>
          <w:rFonts w:ascii="仿宋" w:eastAsia="仿宋" w:hAnsi="仿宋" w:hint="eastAsia"/>
          <w:sz w:val="32"/>
          <w:szCs w:val="32"/>
        </w:rPr>
        <w:t>）</w:t>
      </w:r>
      <w:r w:rsidRPr="00311502">
        <w:rPr>
          <w:rFonts w:ascii="仿宋" w:eastAsia="仿宋" w:hAnsi="仿宋"/>
          <w:sz w:val="32"/>
          <w:szCs w:val="32"/>
        </w:rPr>
        <w:t>各开课单位组织本单位教学指导委员会集体对任课教师提交新选用教材进行审核，经单位</w:t>
      </w:r>
      <w:r w:rsidRPr="00311502">
        <w:rPr>
          <w:rFonts w:ascii="仿宋" w:eastAsia="仿宋" w:hAnsi="仿宋" w:hint="eastAsia"/>
          <w:sz w:val="32"/>
          <w:szCs w:val="32"/>
        </w:rPr>
        <w:t>党委（</w:t>
      </w:r>
      <w:r w:rsidRPr="00311502">
        <w:rPr>
          <w:rFonts w:ascii="仿宋" w:eastAsia="仿宋" w:hAnsi="仿宋"/>
          <w:sz w:val="32"/>
          <w:szCs w:val="32"/>
        </w:rPr>
        <w:t>党总支</w:t>
      </w:r>
      <w:r w:rsidRPr="00311502">
        <w:rPr>
          <w:rFonts w:ascii="仿宋" w:eastAsia="仿宋" w:hAnsi="仿宋" w:hint="eastAsia"/>
          <w:sz w:val="32"/>
          <w:szCs w:val="32"/>
        </w:rPr>
        <w:t>）</w:t>
      </w:r>
      <w:r w:rsidRPr="00311502">
        <w:rPr>
          <w:rFonts w:ascii="仿宋" w:eastAsia="仿宋" w:hAnsi="仿宋"/>
          <w:sz w:val="32"/>
          <w:szCs w:val="32"/>
        </w:rPr>
        <w:t>政治把关后进行公示，并将公示后的审核结果报研究生部。</w:t>
      </w:r>
      <w:r w:rsidRPr="00311502">
        <w:rPr>
          <w:rFonts w:ascii="仿宋" w:eastAsia="仿宋" w:hAnsi="仿宋" w:hint="eastAsia"/>
          <w:sz w:val="32"/>
          <w:szCs w:val="32"/>
        </w:rPr>
        <w:t>3）学校教材建设工作委员会</w:t>
      </w:r>
      <w:r w:rsidRPr="00311502">
        <w:rPr>
          <w:rFonts w:ascii="仿宋" w:eastAsia="仿宋" w:hAnsi="仿宋"/>
          <w:sz w:val="32"/>
          <w:szCs w:val="32"/>
        </w:rPr>
        <w:t xml:space="preserve">召开审核会议对新选用教材进行审定，教材经批准后开课单位方可使用。 </w:t>
      </w:r>
    </w:p>
    <w:p w14:paraId="1C36BE62"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2</w:t>
      </w:r>
      <w:r w:rsidRPr="00311502">
        <w:rPr>
          <w:rFonts w:ascii="仿宋" w:eastAsia="仿宋" w:hAnsi="仿宋"/>
          <w:sz w:val="32"/>
          <w:szCs w:val="32"/>
        </w:rPr>
        <w:t>.已经学校批准的教材除首次之后的各次使用，均应由各开课单位根据国家最新政策规定和学科发展前沿进行复核，复核通过后方可使用。复核基本程序如下：1.任课教师确定选用教材，向开课单位提交课程与教材信息。2.各开课单位组织本单位教学指导委员会集体对课程与教材信息进行复核，经单位</w:t>
      </w:r>
      <w:r w:rsidRPr="00311502">
        <w:rPr>
          <w:rFonts w:ascii="仿宋" w:eastAsia="仿宋" w:hAnsi="仿宋" w:hint="eastAsia"/>
          <w:sz w:val="32"/>
          <w:szCs w:val="32"/>
        </w:rPr>
        <w:t>党委（</w:t>
      </w:r>
      <w:r w:rsidRPr="00311502">
        <w:rPr>
          <w:rFonts w:ascii="仿宋" w:eastAsia="仿宋" w:hAnsi="仿宋"/>
          <w:sz w:val="32"/>
          <w:szCs w:val="32"/>
        </w:rPr>
        <w:t>党总支</w:t>
      </w:r>
      <w:r w:rsidRPr="00311502">
        <w:rPr>
          <w:rFonts w:ascii="仿宋" w:eastAsia="仿宋" w:hAnsi="仿宋" w:hint="eastAsia"/>
          <w:sz w:val="32"/>
          <w:szCs w:val="32"/>
        </w:rPr>
        <w:t>）</w:t>
      </w:r>
      <w:r w:rsidRPr="00311502">
        <w:rPr>
          <w:rFonts w:ascii="仿宋" w:eastAsia="仿宋" w:hAnsi="仿宋"/>
          <w:sz w:val="32"/>
          <w:szCs w:val="32"/>
        </w:rPr>
        <w:t xml:space="preserve">政治把关后进行公示，并将公示后的审核结果报研究生部备案。 </w:t>
      </w:r>
    </w:p>
    <w:p w14:paraId="7B3264BA"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3</w:t>
      </w:r>
      <w:r w:rsidRPr="00311502">
        <w:rPr>
          <w:rFonts w:ascii="仿宋" w:eastAsia="仿宋" w:hAnsi="仿宋"/>
          <w:sz w:val="32"/>
          <w:szCs w:val="32"/>
        </w:rPr>
        <w:t>.各开课单位应在</w:t>
      </w:r>
      <w:r w:rsidRPr="00311502">
        <w:rPr>
          <w:rFonts w:ascii="仿宋" w:eastAsia="仿宋" w:hAnsi="仿宋" w:hint="eastAsia"/>
          <w:sz w:val="32"/>
          <w:szCs w:val="32"/>
        </w:rPr>
        <w:t>每学期开课</w:t>
      </w:r>
      <w:r w:rsidRPr="00311502">
        <w:rPr>
          <w:rFonts w:ascii="仿宋" w:eastAsia="仿宋" w:hAnsi="仿宋"/>
          <w:sz w:val="32"/>
          <w:szCs w:val="32"/>
        </w:rPr>
        <w:t>前</w:t>
      </w:r>
      <w:r w:rsidRPr="00311502">
        <w:rPr>
          <w:rFonts w:ascii="仿宋" w:eastAsia="仿宋" w:hAnsi="仿宋" w:hint="eastAsia"/>
          <w:sz w:val="32"/>
          <w:szCs w:val="32"/>
        </w:rPr>
        <w:t>将</w:t>
      </w:r>
      <w:r w:rsidRPr="00311502">
        <w:rPr>
          <w:rFonts w:ascii="仿宋" w:eastAsia="仿宋" w:hAnsi="仿宋"/>
          <w:sz w:val="32"/>
          <w:szCs w:val="32"/>
        </w:rPr>
        <w:t>所有研究生课程教材选用审核情况报研究生部备案。</w:t>
      </w:r>
    </w:p>
    <w:p w14:paraId="574F3D70"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4</w:t>
      </w:r>
      <w:r w:rsidRPr="00311502">
        <w:rPr>
          <w:rFonts w:ascii="仿宋" w:eastAsia="仿宋" w:hAnsi="仿宋"/>
          <w:sz w:val="32"/>
          <w:szCs w:val="32"/>
        </w:rPr>
        <w:t xml:space="preserve">.各开课单位负责选用教材的存档工作。教材样书须留档或教材封面、版权页及目录页复印留档。选用外文原版教材的，必须保留一套样书存档。 </w:t>
      </w:r>
    </w:p>
    <w:p w14:paraId="15F4D3EC"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5</w:t>
      </w:r>
      <w:r w:rsidRPr="00311502">
        <w:rPr>
          <w:rFonts w:ascii="仿宋" w:eastAsia="仿宋" w:hAnsi="仿宋"/>
          <w:sz w:val="32"/>
          <w:szCs w:val="32"/>
        </w:rPr>
        <w:t>.教材质量和教材使用效果将纳入</w:t>
      </w:r>
      <w:r w:rsidRPr="00311502">
        <w:rPr>
          <w:rFonts w:ascii="仿宋" w:eastAsia="仿宋" w:hAnsi="仿宋" w:hint="eastAsia"/>
          <w:sz w:val="32"/>
          <w:szCs w:val="32"/>
        </w:rPr>
        <w:t>开课</w:t>
      </w:r>
      <w:r w:rsidRPr="00311502">
        <w:rPr>
          <w:rFonts w:ascii="仿宋" w:eastAsia="仿宋" w:hAnsi="仿宋"/>
          <w:sz w:val="32"/>
          <w:szCs w:val="32"/>
        </w:rPr>
        <w:t>单位教学质量评估的范畴。各开课单位须建立教材选用信息反馈制度，每学期总结教材选用的实际效果，保障本单位开设课程教材选用和使用质量。</w:t>
      </w:r>
    </w:p>
    <w:p w14:paraId="6C72BD3A" w14:textId="77777777" w:rsid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6</w:t>
      </w:r>
      <w:r w:rsidRPr="00311502">
        <w:rPr>
          <w:rFonts w:ascii="仿宋" w:eastAsia="仿宋" w:hAnsi="仿宋"/>
          <w:sz w:val="32"/>
          <w:szCs w:val="32"/>
        </w:rPr>
        <w:t>.教材选用应保持相对连续性，经批准后的教材不得随意变更，不得因任课教师临时变动或其他原因随意更换。如因培养方案调整或教材更新等原因需要更换教材的，或原教材修订改版的，或新增教材的，须按照本办法重新申请。</w:t>
      </w:r>
    </w:p>
    <w:p w14:paraId="08D258A1" w14:textId="77777777" w:rsidR="00311502" w:rsidRPr="00311502" w:rsidRDefault="00311502" w:rsidP="00311502">
      <w:pPr>
        <w:snapToGrid w:val="0"/>
        <w:spacing w:line="620" w:lineRule="exact"/>
        <w:ind w:firstLineChars="200" w:firstLine="640"/>
        <w:rPr>
          <w:rFonts w:ascii="仿宋" w:eastAsia="仿宋" w:hAnsi="仿宋"/>
          <w:sz w:val="32"/>
          <w:szCs w:val="32"/>
        </w:rPr>
      </w:pPr>
    </w:p>
    <w:p w14:paraId="089EC406"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第五章</w:t>
      </w:r>
      <w:r w:rsidRPr="00311502">
        <w:rPr>
          <w:rFonts w:ascii="黑体" w:eastAsia="黑体" w:hAnsi="黑体"/>
          <w:bCs/>
          <w:sz w:val="32"/>
          <w:szCs w:val="32"/>
        </w:rPr>
        <w:t xml:space="preserve"> </w:t>
      </w:r>
      <w:r w:rsidRPr="00311502">
        <w:rPr>
          <w:rFonts w:ascii="黑体" w:eastAsia="黑体" w:hAnsi="黑体" w:hint="eastAsia"/>
          <w:bCs/>
          <w:sz w:val="32"/>
          <w:szCs w:val="32"/>
        </w:rPr>
        <w:t>教材订购</w:t>
      </w:r>
    </w:p>
    <w:p w14:paraId="4DD2E21C"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第十八条 教材是教学基本工具，是研究生完成学业的基本保障。研究生应当自行配备所修课程的教材。凡因不购买教材而影响学习的，后果由研究生本人自负。</w:t>
      </w:r>
    </w:p>
    <w:p w14:paraId="2E393466"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第十九条 任课教师所需教材由任课教师自行购买，相关费用凭票据由开课单位报销。</w:t>
      </w:r>
    </w:p>
    <w:p w14:paraId="639BF9EE"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第六章</w:t>
      </w:r>
      <w:r w:rsidRPr="00311502">
        <w:rPr>
          <w:rFonts w:ascii="黑体" w:eastAsia="黑体" w:hAnsi="黑体"/>
          <w:bCs/>
          <w:sz w:val="32"/>
          <w:szCs w:val="32"/>
        </w:rPr>
        <w:t xml:space="preserve"> </w:t>
      </w:r>
      <w:r w:rsidRPr="00311502">
        <w:rPr>
          <w:rFonts w:ascii="黑体" w:eastAsia="黑体" w:hAnsi="黑体" w:hint="eastAsia"/>
          <w:bCs/>
          <w:sz w:val="32"/>
          <w:szCs w:val="32"/>
        </w:rPr>
        <w:t>教材研究与评价</w:t>
      </w:r>
    </w:p>
    <w:p w14:paraId="71D0073C"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第二十条 开展研究生教材研究工作是不断提高教材编写及选用质量的保证。教材研究工作包括</w:t>
      </w:r>
      <w:r w:rsidRPr="00311502">
        <w:rPr>
          <w:rFonts w:ascii="仿宋" w:eastAsia="仿宋" w:hAnsi="仿宋"/>
          <w:sz w:val="32"/>
          <w:szCs w:val="32"/>
        </w:rPr>
        <w:t>:</w:t>
      </w:r>
      <w:r w:rsidRPr="00311502">
        <w:rPr>
          <w:rFonts w:ascii="仿宋" w:eastAsia="仿宋" w:hAnsi="仿宋" w:hint="eastAsia"/>
          <w:sz w:val="32"/>
          <w:szCs w:val="32"/>
        </w:rPr>
        <w:t>对各学科（类别）培养人才的基本规格和课程教学基本要求的研究</w:t>
      </w:r>
      <w:r w:rsidRPr="00311502">
        <w:rPr>
          <w:rFonts w:ascii="仿宋" w:eastAsia="仿宋" w:hAnsi="仿宋"/>
          <w:sz w:val="32"/>
          <w:szCs w:val="32"/>
        </w:rPr>
        <w:t>;</w:t>
      </w:r>
      <w:r w:rsidRPr="00311502">
        <w:rPr>
          <w:rFonts w:ascii="仿宋" w:eastAsia="仿宋" w:hAnsi="仿宋" w:hint="eastAsia"/>
          <w:sz w:val="32"/>
          <w:szCs w:val="32"/>
        </w:rPr>
        <w:t>学科（类别）教学质量标准的研究</w:t>
      </w:r>
      <w:r w:rsidRPr="00311502">
        <w:rPr>
          <w:rFonts w:ascii="仿宋" w:eastAsia="仿宋" w:hAnsi="仿宋"/>
          <w:sz w:val="32"/>
          <w:szCs w:val="32"/>
        </w:rPr>
        <w:t>;</w:t>
      </w:r>
      <w:r w:rsidRPr="00311502">
        <w:rPr>
          <w:rFonts w:ascii="仿宋" w:eastAsia="仿宋" w:hAnsi="仿宋" w:hint="eastAsia"/>
          <w:sz w:val="32"/>
          <w:szCs w:val="32"/>
        </w:rPr>
        <w:t>教材内容及体系的研究</w:t>
      </w:r>
      <w:r w:rsidRPr="00311502">
        <w:rPr>
          <w:rFonts w:ascii="仿宋" w:eastAsia="仿宋" w:hAnsi="仿宋"/>
          <w:sz w:val="32"/>
          <w:szCs w:val="32"/>
        </w:rPr>
        <w:t>;</w:t>
      </w:r>
      <w:r w:rsidRPr="00311502">
        <w:rPr>
          <w:rFonts w:ascii="仿宋" w:eastAsia="仿宋" w:hAnsi="仿宋" w:hint="eastAsia"/>
          <w:sz w:val="32"/>
          <w:szCs w:val="32"/>
        </w:rPr>
        <w:t>新版教材的推荐、评价</w:t>
      </w:r>
      <w:r w:rsidRPr="00311502">
        <w:rPr>
          <w:rFonts w:ascii="仿宋" w:eastAsia="仿宋" w:hAnsi="仿宋"/>
          <w:sz w:val="32"/>
          <w:szCs w:val="32"/>
        </w:rPr>
        <w:t>;</w:t>
      </w:r>
      <w:r w:rsidRPr="00311502">
        <w:rPr>
          <w:rFonts w:ascii="仿宋" w:eastAsia="仿宋" w:hAnsi="仿宋" w:hint="eastAsia"/>
          <w:sz w:val="32"/>
          <w:szCs w:val="32"/>
        </w:rPr>
        <w:t>教材编写及使用经验交流</w:t>
      </w:r>
      <w:r w:rsidRPr="00311502">
        <w:rPr>
          <w:rFonts w:ascii="仿宋" w:eastAsia="仿宋" w:hAnsi="仿宋"/>
          <w:sz w:val="32"/>
          <w:szCs w:val="32"/>
        </w:rPr>
        <w:t>;</w:t>
      </w:r>
      <w:r w:rsidRPr="00311502">
        <w:rPr>
          <w:rFonts w:ascii="仿宋" w:eastAsia="仿宋" w:hAnsi="仿宋" w:hint="eastAsia"/>
          <w:sz w:val="32"/>
          <w:szCs w:val="32"/>
        </w:rPr>
        <w:t>教材管理的研究等。</w:t>
      </w:r>
    </w:p>
    <w:p w14:paraId="54B27897"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第二十一条 教材评价包括教材选用评价及教材使用评价等。</w:t>
      </w:r>
    </w:p>
    <w:p w14:paraId="5DC912FE" w14:textId="77777777" w:rsid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第二十二条 学校建立教材选用监测机制，定期组织开展教材选用及使用情况评价。</w:t>
      </w:r>
    </w:p>
    <w:p w14:paraId="05EA87D3" w14:textId="77777777" w:rsidR="00311502" w:rsidRPr="00311502" w:rsidRDefault="00311502" w:rsidP="00311502">
      <w:pPr>
        <w:snapToGrid w:val="0"/>
        <w:spacing w:line="620" w:lineRule="exact"/>
        <w:ind w:firstLineChars="200" w:firstLine="640"/>
        <w:rPr>
          <w:rFonts w:ascii="仿宋" w:eastAsia="仿宋" w:hAnsi="仿宋"/>
          <w:sz w:val="32"/>
          <w:szCs w:val="32"/>
        </w:rPr>
      </w:pPr>
    </w:p>
    <w:p w14:paraId="11694C33" w14:textId="77777777" w:rsidR="00311502" w:rsidRPr="00311502" w:rsidRDefault="00311502" w:rsidP="00311502">
      <w:pPr>
        <w:snapToGrid w:val="0"/>
        <w:spacing w:line="620" w:lineRule="exact"/>
        <w:jc w:val="center"/>
        <w:rPr>
          <w:rFonts w:ascii="黑体" w:eastAsia="黑体" w:hAnsi="黑体"/>
          <w:bCs/>
          <w:sz w:val="32"/>
          <w:szCs w:val="32"/>
        </w:rPr>
      </w:pPr>
      <w:r w:rsidRPr="00311502">
        <w:rPr>
          <w:rFonts w:ascii="黑体" w:eastAsia="黑体" w:hAnsi="黑体" w:hint="eastAsia"/>
          <w:bCs/>
          <w:sz w:val="32"/>
          <w:szCs w:val="32"/>
        </w:rPr>
        <w:t>第七章</w:t>
      </w:r>
      <w:r w:rsidRPr="00311502">
        <w:rPr>
          <w:rFonts w:ascii="黑体" w:eastAsia="黑体" w:hAnsi="黑体"/>
          <w:bCs/>
          <w:sz w:val="32"/>
          <w:szCs w:val="32"/>
        </w:rPr>
        <w:t xml:space="preserve"> </w:t>
      </w:r>
      <w:r w:rsidRPr="00311502">
        <w:rPr>
          <w:rFonts w:ascii="黑体" w:eastAsia="黑体" w:hAnsi="黑体" w:hint="eastAsia"/>
          <w:bCs/>
          <w:sz w:val="32"/>
          <w:szCs w:val="32"/>
        </w:rPr>
        <w:t>附则</w:t>
      </w:r>
    </w:p>
    <w:p w14:paraId="0F9CE9E4"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第二十三条 本办法适用于所有研究生教材，参考书的相关管理参照本办法执行。</w:t>
      </w:r>
    </w:p>
    <w:p w14:paraId="11C58D7F" w14:textId="77777777" w:rsidR="00311502" w:rsidRPr="00311502" w:rsidRDefault="00311502" w:rsidP="00311502">
      <w:pPr>
        <w:snapToGrid w:val="0"/>
        <w:spacing w:line="620" w:lineRule="exact"/>
        <w:ind w:firstLineChars="200" w:firstLine="640"/>
        <w:rPr>
          <w:rFonts w:ascii="仿宋" w:eastAsia="仿宋" w:hAnsi="仿宋"/>
          <w:sz w:val="32"/>
          <w:szCs w:val="32"/>
        </w:rPr>
      </w:pPr>
      <w:r w:rsidRPr="00311502">
        <w:rPr>
          <w:rFonts w:ascii="仿宋" w:eastAsia="仿宋" w:hAnsi="仿宋" w:hint="eastAsia"/>
          <w:sz w:val="32"/>
          <w:szCs w:val="32"/>
        </w:rPr>
        <w:t>第二十四条 本办法自发布之日起施行，由研究生部负责解释。</w:t>
      </w:r>
    </w:p>
    <w:p w14:paraId="62D2076B"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2E737C3F" w14:textId="77777777" w:rsidR="000F7320" w:rsidRDefault="000F7320"/>
    <w:p w14:paraId="1F7257B4" w14:textId="77777777" w:rsidR="002C0945" w:rsidRDefault="002C0945"/>
    <w:p w14:paraId="009B4D91"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47FCEDCF" w14:textId="77777777" w:rsidTr="002C0945">
        <w:trPr>
          <w:trHeight w:val="559"/>
        </w:trPr>
        <w:tc>
          <w:tcPr>
            <w:tcW w:w="4530" w:type="dxa"/>
            <w:shd w:val="clear" w:color="auto" w:fill="auto"/>
            <w:vAlign w:val="bottom"/>
          </w:tcPr>
          <w:p w14:paraId="60FB577D" w14:textId="77777777" w:rsidR="002C0945" w:rsidRPr="002B7AA6" w:rsidRDefault="002C0945" w:rsidP="0031150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25584FDF" w14:textId="77777777" w:rsidR="002C0945" w:rsidRPr="002B7AA6" w:rsidRDefault="002C0945" w:rsidP="00311502">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311502">
              <w:rPr>
                <w:rFonts w:ascii="仿宋" w:eastAsia="仿宋" w:hAnsi="仿宋"/>
                <w:sz w:val="32"/>
                <w:szCs w:val="32"/>
              </w:rPr>
              <w:t>21</w:t>
            </w:r>
            <w:r w:rsidRPr="002B7AA6">
              <w:rPr>
                <w:rFonts w:ascii="仿宋" w:eastAsia="仿宋" w:hAnsi="仿宋" w:hint="eastAsia"/>
                <w:sz w:val="32"/>
                <w:szCs w:val="32"/>
              </w:rPr>
              <w:t>年</w:t>
            </w:r>
            <w:r w:rsidR="00311502">
              <w:rPr>
                <w:rFonts w:ascii="仿宋" w:eastAsia="仿宋" w:hAnsi="仿宋" w:hint="eastAsia"/>
                <w:sz w:val="32"/>
                <w:szCs w:val="32"/>
              </w:rPr>
              <w:t>7</w:t>
            </w:r>
            <w:r w:rsidRPr="002B7AA6">
              <w:rPr>
                <w:rFonts w:ascii="仿宋" w:eastAsia="仿宋" w:hAnsi="仿宋" w:hint="eastAsia"/>
                <w:sz w:val="32"/>
                <w:szCs w:val="32"/>
              </w:rPr>
              <w:t>月</w:t>
            </w:r>
            <w:r w:rsidR="00311502">
              <w:rPr>
                <w:rFonts w:ascii="仿宋" w:eastAsia="仿宋" w:hAnsi="仿宋" w:hint="eastAsia"/>
                <w:sz w:val="32"/>
                <w:szCs w:val="32"/>
              </w:rPr>
              <w:t>1</w:t>
            </w:r>
            <w:r w:rsidR="00311502">
              <w:rPr>
                <w:rFonts w:ascii="仿宋" w:eastAsia="仿宋" w:hAnsi="仿宋"/>
                <w:sz w:val="32"/>
                <w:szCs w:val="32"/>
              </w:rPr>
              <w:t>9</w:t>
            </w:r>
            <w:r w:rsidRPr="002B7AA6">
              <w:rPr>
                <w:rFonts w:ascii="仿宋" w:eastAsia="仿宋" w:hAnsi="仿宋" w:hint="eastAsia"/>
                <w:sz w:val="32"/>
                <w:szCs w:val="32"/>
              </w:rPr>
              <w:t>日印</w:t>
            </w:r>
          </w:p>
        </w:tc>
      </w:tr>
      <w:tr w:rsidR="002C0945" w14:paraId="1339ABB1" w14:textId="77777777" w:rsidTr="002C0945">
        <w:trPr>
          <w:trHeight w:val="113"/>
        </w:trPr>
        <w:tc>
          <w:tcPr>
            <w:tcW w:w="9060" w:type="dxa"/>
            <w:gridSpan w:val="2"/>
            <w:shd w:val="clear" w:color="auto" w:fill="auto"/>
            <w:vAlign w:val="bottom"/>
          </w:tcPr>
          <w:p w14:paraId="4D3C0932" w14:textId="77777777" w:rsidR="002C0945" w:rsidRPr="002B7AA6" w:rsidRDefault="002C0945" w:rsidP="0031150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311502">
              <w:rPr>
                <w:rFonts w:ascii="仿宋" w:eastAsia="仿宋" w:hAnsi="仿宋" w:hint="eastAsia"/>
                <w:sz w:val="32"/>
                <w:szCs w:val="32"/>
              </w:rPr>
              <w:t>王辉艳（研究生部）</w:t>
            </w:r>
          </w:p>
        </w:tc>
      </w:tr>
    </w:tbl>
    <w:p w14:paraId="267C67B0" w14:textId="77777777" w:rsidR="002C0945" w:rsidRDefault="002C0945"/>
    <w:sectPr w:rsidR="002C0945" w:rsidSect="00311502">
      <w:headerReference w:type="default" r:id="rId7"/>
      <w:footerReference w:type="even" r:id="rId8"/>
      <w:footerReference w:type="default" r:id="rId9"/>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4A6D" w14:textId="77777777" w:rsidR="00792BEB" w:rsidRDefault="00792BEB">
      <w:r>
        <w:separator/>
      </w:r>
    </w:p>
  </w:endnote>
  <w:endnote w:type="continuationSeparator" w:id="0">
    <w:p w14:paraId="6234C899" w14:textId="77777777" w:rsidR="00792BEB" w:rsidRDefault="007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CF46" w14:textId="77777777" w:rsidR="00C36F59" w:rsidRPr="00311502" w:rsidRDefault="00C36F59" w:rsidP="00C86E8D">
    <w:pPr>
      <w:pStyle w:val="a4"/>
      <w:framePr w:wrap="around" w:vAnchor="text" w:hAnchor="margin" w:xAlign="outside" w:y="1"/>
      <w:rPr>
        <w:rStyle w:val="a6"/>
        <w:rFonts w:asciiTheme="minorEastAsia" w:eastAsiaTheme="minorEastAsia" w:hAnsiTheme="minorEastAsia"/>
        <w:sz w:val="28"/>
        <w:szCs w:val="28"/>
      </w:rPr>
    </w:pPr>
    <w:r w:rsidRPr="00311502">
      <w:rPr>
        <w:rStyle w:val="a6"/>
        <w:rFonts w:asciiTheme="minorEastAsia" w:eastAsiaTheme="minorEastAsia" w:hAnsiTheme="minorEastAsia"/>
        <w:sz w:val="28"/>
        <w:szCs w:val="28"/>
      </w:rPr>
      <w:fldChar w:fldCharType="begin"/>
    </w:r>
    <w:r w:rsidRPr="00311502">
      <w:rPr>
        <w:rStyle w:val="a6"/>
        <w:rFonts w:asciiTheme="minorEastAsia" w:eastAsiaTheme="minorEastAsia" w:hAnsiTheme="minorEastAsia"/>
        <w:sz w:val="28"/>
        <w:szCs w:val="28"/>
      </w:rPr>
      <w:instrText xml:space="preserve">PAGE  </w:instrText>
    </w:r>
    <w:r w:rsidRPr="00311502">
      <w:rPr>
        <w:rStyle w:val="a6"/>
        <w:rFonts w:asciiTheme="minorEastAsia" w:eastAsiaTheme="minorEastAsia" w:hAnsiTheme="minorEastAsia"/>
        <w:sz w:val="28"/>
        <w:szCs w:val="28"/>
      </w:rPr>
      <w:fldChar w:fldCharType="separate"/>
    </w:r>
    <w:r w:rsidR="00051B8C">
      <w:rPr>
        <w:rStyle w:val="a6"/>
        <w:rFonts w:asciiTheme="minorEastAsia" w:eastAsiaTheme="minorEastAsia" w:hAnsiTheme="minorEastAsia"/>
        <w:noProof/>
        <w:sz w:val="28"/>
        <w:szCs w:val="28"/>
      </w:rPr>
      <w:t>- 8 -</w:t>
    </w:r>
    <w:r w:rsidRPr="00311502">
      <w:rPr>
        <w:rStyle w:val="a6"/>
        <w:rFonts w:asciiTheme="minorEastAsia" w:eastAsiaTheme="minorEastAsia" w:hAnsiTheme="minorEastAsia"/>
        <w:sz w:val="28"/>
        <w:szCs w:val="28"/>
      </w:rPr>
      <w:fldChar w:fldCharType="end"/>
    </w:r>
  </w:p>
  <w:p w14:paraId="11A87E49" w14:textId="77777777" w:rsidR="00C36F59" w:rsidRPr="00311502" w:rsidRDefault="00C36F59" w:rsidP="00D209E6">
    <w:pPr>
      <w:pStyle w:val="a4"/>
      <w:ind w:right="360" w:firstLine="360"/>
      <w:rPr>
        <w:rFonts w:asciiTheme="minorEastAsia" w:eastAsia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DF8B" w14:textId="77777777" w:rsidR="00C36F59" w:rsidRPr="00311502" w:rsidRDefault="002C0945" w:rsidP="00311502">
    <w:pPr>
      <w:pStyle w:val="a4"/>
      <w:jc w:val="right"/>
      <w:rPr>
        <w:rFonts w:asciiTheme="minorEastAsia" w:eastAsiaTheme="minorEastAsia" w:hAnsiTheme="minorEastAsia"/>
        <w:sz w:val="28"/>
        <w:szCs w:val="28"/>
      </w:rPr>
    </w:pPr>
    <w:r w:rsidRPr="00311502">
      <w:rPr>
        <w:rFonts w:asciiTheme="minorEastAsia" w:eastAsiaTheme="minorEastAsia" w:hAnsiTheme="minorEastAsia"/>
        <w:sz w:val="28"/>
        <w:szCs w:val="28"/>
      </w:rPr>
      <w:fldChar w:fldCharType="begin"/>
    </w:r>
    <w:r w:rsidRPr="00311502">
      <w:rPr>
        <w:rFonts w:asciiTheme="minorEastAsia" w:eastAsiaTheme="minorEastAsia" w:hAnsiTheme="minorEastAsia"/>
        <w:sz w:val="28"/>
        <w:szCs w:val="28"/>
      </w:rPr>
      <w:instrText>PAGE   \* MERGEFORMAT</w:instrText>
    </w:r>
    <w:r w:rsidRPr="00311502">
      <w:rPr>
        <w:rFonts w:asciiTheme="minorEastAsia" w:eastAsiaTheme="minorEastAsia" w:hAnsiTheme="minorEastAsia"/>
        <w:sz w:val="28"/>
        <w:szCs w:val="28"/>
      </w:rPr>
      <w:fldChar w:fldCharType="separate"/>
    </w:r>
    <w:r w:rsidR="00051B8C" w:rsidRPr="00051B8C">
      <w:rPr>
        <w:rFonts w:asciiTheme="minorEastAsia" w:eastAsiaTheme="minorEastAsia" w:hAnsiTheme="minorEastAsia"/>
        <w:noProof/>
        <w:sz w:val="28"/>
        <w:szCs w:val="28"/>
        <w:lang w:val="zh-CN"/>
      </w:rPr>
      <w:t>-</w:t>
    </w:r>
    <w:r w:rsidR="00051B8C">
      <w:rPr>
        <w:rFonts w:asciiTheme="minorEastAsia" w:eastAsiaTheme="minorEastAsia" w:hAnsiTheme="minorEastAsia"/>
        <w:noProof/>
        <w:sz w:val="28"/>
        <w:szCs w:val="28"/>
      </w:rPr>
      <w:t xml:space="preserve"> 7 -</w:t>
    </w:r>
    <w:r w:rsidRPr="00311502">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C7D6" w14:textId="77777777" w:rsidR="00792BEB" w:rsidRDefault="00792BEB">
      <w:r>
        <w:separator/>
      </w:r>
    </w:p>
  </w:footnote>
  <w:footnote w:type="continuationSeparator" w:id="0">
    <w:p w14:paraId="756C4B9D" w14:textId="77777777" w:rsidR="00792BEB" w:rsidRDefault="0079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6E7" w14:textId="77777777"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ANa4wLCaaq6/Yp+zYFMygj+rf3C4QHIhRM3d7dbXXN3KJBR3rE3tlxi4yEdfcDizp45WbjOmKy0wnskUUghwQ==" w:salt="ikmTnbDirQCj/1CB+WdrK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KGWebUrl" w:val="http://oa.xhu.edu.cn:80/seeyon/officeservlet"/>
  </w:docVars>
  <w:rsids>
    <w:rsidRoot w:val="009277DC"/>
    <w:rsid w:val="00045AD6"/>
    <w:rsid w:val="00051B8C"/>
    <w:rsid w:val="0006302D"/>
    <w:rsid w:val="000A5DC3"/>
    <w:rsid w:val="000F7320"/>
    <w:rsid w:val="00105F5F"/>
    <w:rsid w:val="001524A5"/>
    <w:rsid w:val="00184910"/>
    <w:rsid w:val="001D1306"/>
    <w:rsid w:val="001F368B"/>
    <w:rsid w:val="00232659"/>
    <w:rsid w:val="00243D47"/>
    <w:rsid w:val="002B0824"/>
    <w:rsid w:val="002B7AA6"/>
    <w:rsid w:val="002C0945"/>
    <w:rsid w:val="00311502"/>
    <w:rsid w:val="003471FD"/>
    <w:rsid w:val="003D669E"/>
    <w:rsid w:val="00404F67"/>
    <w:rsid w:val="004332E0"/>
    <w:rsid w:val="004B0378"/>
    <w:rsid w:val="004B1C7B"/>
    <w:rsid w:val="00541284"/>
    <w:rsid w:val="0058477A"/>
    <w:rsid w:val="006B5C44"/>
    <w:rsid w:val="006C5B35"/>
    <w:rsid w:val="007306FE"/>
    <w:rsid w:val="00792BEB"/>
    <w:rsid w:val="007F3400"/>
    <w:rsid w:val="00803D9E"/>
    <w:rsid w:val="00897169"/>
    <w:rsid w:val="008A2AE9"/>
    <w:rsid w:val="008B0B53"/>
    <w:rsid w:val="008B7CA8"/>
    <w:rsid w:val="008C0B38"/>
    <w:rsid w:val="009277DC"/>
    <w:rsid w:val="009A3350"/>
    <w:rsid w:val="00A10E77"/>
    <w:rsid w:val="00A210A8"/>
    <w:rsid w:val="00A775AB"/>
    <w:rsid w:val="00A912E2"/>
    <w:rsid w:val="00AA67FC"/>
    <w:rsid w:val="00AB7531"/>
    <w:rsid w:val="00AD369E"/>
    <w:rsid w:val="00AE754F"/>
    <w:rsid w:val="00BE1749"/>
    <w:rsid w:val="00BE59F9"/>
    <w:rsid w:val="00C36F59"/>
    <w:rsid w:val="00C41EB5"/>
    <w:rsid w:val="00C86E8D"/>
    <w:rsid w:val="00C94199"/>
    <w:rsid w:val="00C970ED"/>
    <w:rsid w:val="00D11695"/>
    <w:rsid w:val="00D209E6"/>
    <w:rsid w:val="00D35019"/>
    <w:rsid w:val="00D407A1"/>
    <w:rsid w:val="00D52850"/>
    <w:rsid w:val="00E5730D"/>
    <w:rsid w:val="00EB709D"/>
    <w:rsid w:val="00F514DB"/>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846024"/>
  <w15:chartTrackingRefBased/>
  <w15:docId w15:val="{064DC9EE-8D05-4ECC-8655-09F86028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6">
    <w:name w:val="page number"/>
    <w:basedOn w:val="a0"/>
    <w:rsid w:val="00D209E6"/>
  </w:style>
  <w:style w:type="character" w:customStyle="1" w:styleId="a5">
    <w:name w:val="页脚 字符"/>
    <w:link w:val="a4"/>
    <w:uiPriority w:val="99"/>
    <w:rsid w:val="002C09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2</cp:revision>
  <cp:lastPrinted>2014-02-26T08:47:00Z</cp:lastPrinted>
  <dcterms:created xsi:type="dcterms:W3CDTF">2021-07-30T00:16:00Z</dcterms:created>
  <dcterms:modified xsi:type="dcterms:W3CDTF">2021-07-30T00:16:00Z</dcterms:modified>
</cp:coreProperties>
</file>